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12" w:rsidRPr="00AB4D9F" w:rsidRDefault="002A0494" w:rsidP="002A0494">
      <w:pPr>
        <w:rPr>
          <w:rFonts w:ascii="Times New Roman" w:hAnsi="Times New Roman" w:cs="Times New Roman"/>
          <w:sz w:val="24"/>
          <w:szCs w:val="24"/>
        </w:rPr>
      </w:pPr>
      <w:r w:rsidRPr="00AB4D9F">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361949</wp:posOffset>
            </wp:positionH>
            <wp:positionV relativeFrom="paragraph">
              <wp:posOffset>-69215</wp:posOffset>
            </wp:positionV>
            <wp:extent cx="5057775" cy="8001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ineering with ISO blue.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57775" cy="800100"/>
                    </a:xfrm>
                    <a:prstGeom prst="rect">
                      <a:avLst/>
                    </a:prstGeom>
                  </pic:spPr>
                </pic:pic>
              </a:graphicData>
            </a:graphic>
          </wp:anchor>
        </w:drawing>
      </w:r>
      <w:r w:rsidRPr="00AB4D9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-69215</wp:posOffset>
            </wp:positionV>
            <wp:extent cx="693420" cy="876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3420" cy="876300"/>
                    </a:xfrm>
                    <a:prstGeom prst="rect">
                      <a:avLst/>
                    </a:prstGeom>
                  </pic:spPr>
                </pic:pic>
              </a:graphicData>
            </a:graphic>
          </wp:anchor>
        </w:drawing>
      </w:r>
      <w:r w:rsidRPr="00AB4D9F">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5419725</wp:posOffset>
            </wp:positionH>
            <wp:positionV relativeFrom="paragraph">
              <wp:posOffset>-40640</wp:posOffset>
            </wp:positionV>
            <wp:extent cx="1028700" cy="7715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8700" cy="771525"/>
                    </a:xfrm>
                    <a:prstGeom prst="rect">
                      <a:avLst/>
                    </a:prstGeom>
                  </pic:spPr>
                </pic:pic>
              </a:graphicData>
            </a:graphic>
          </wp:anchor>
        </w:drawing>
      </w:r>
    </w:p>
    <w:p w:rsidR="00923800" w:rsidRPr="00AB4D9F" w:rsidRDefault="00993412" w:rsidP="00D96EC1">
      <w:pPr>
        <w:jc w:val="center"/>
        <w:rPr>
          <w:rFonts w:ascii="Times New Roman" w:hAnsi="Times New Roman" w:cs="Times New Roman"/>
          <w:sz w:val="24"/>
          <w:szCs w:val="24"/>
        </w:rPr>
      </w:pPr>
      <w:r w:rsidRPr="00AB4D9F">
        <w:rPr>
          <w:rFonts w:ascii="Times New Roman" w:hAnsi="Times New Roman" w:cs="Times New Roman"/>
          <w:sz w:val="24"/>
          <w:szCs w:val="24"/>
        </w:rPr>
        <w:t>.</w:t>
      </w:r>
    </w:p>
    <w:p w:rsidR="002A0494" w:rsidRPr="00AB4D9F" w:rsidRDefault="002A0494" w:rsidP="00D10A59">
      <w:pPr>
        <w:jc w:val="center"/>
        <w:rPr>
          <w:rFonts w:ascii="Times New Roman" w:hAnsi="Times New Roman" w:cs="Times New Roman"/>
          <w:b/>
          <w:sz w:val="24"/>
          <w:szCs w:val="24"/>
        </w:rPr>
      </w:pPr>
    </w:p>
    <w:p w:rsidR="002A0494" w:rsidRPr="00AB4D9F" w:rsidRDefault="002A0494" w:rsidP="002A0494">
      <w:pPr>
        <w:spacing w:after="0" w:line="240" w:lineRule="auto"/>
        <w:jc w:val="center"/>
        <w:rPr>
          <w:rFonts w:ascii="Times New Roman" w:hAnsi="Times New Roman" w:cs="Times New Roman"/>
          <w:b/>
          <w:sz w:val="24"/>
          <w:szCs w:val="24"/>
          <w:u w:val="single"/>
        </w:rPr>
      </w:pPr>
      <w:r w:rsidRPr="00AB4D9F">
        <w:rPr>
          <w:rFonts w:ascii="Times New Roman" w:hAnsi="Times New Roman" w:cs="Times New Roman"/>
          <w:b/>
          <w:sz w:val="24"/>
          <w:szCs w:val="24"/>
          <w:u w:val="single"/>
        </w:rPr>
        <w:t>Department of MECHANICAL ENGINEERING</w:t>
      </w:r>
    </w:p>
    <w:p w:rsidR="002A0494" w:rsidRPr="00AB4D9F" w:rsidRDefault="002A0494" w:rsidP="002A0494">
      <w:pPr>
        <w:spacing w:after="0" w:line="240" w:lineRule="auto"/>
        <w:jc w:val="center"/>
        <w:rPr>
          <w:rFonts w:ascii="Times New Roman" w:hAnsi="Times New Roman" w:cs="Times New Roman"/>
          <w:b/>
          <w:sz w:val="24"/>
          <w:szCs w:val="24"/>
          <w:u w:val="single"/>
        </w:rPr>
      </w:pPr>
    </w:p>
    <w:p w:rsidR="00884139" w:rsidRPr="00AB4D9F" w:rsidRDefault="00884139" w:rsidP="00D10A59">
      <w:pPr>
        <w:pStyle w:val="Default"/>
        <w:jc w:val="center"/>
        <w:rPr>
          <w:rFonts w:ascii="Times New Roman" w:hAnsi="Times New Roman" w:cs="Times New Roman"/>
          <w:b/>
          <w:color w:val="000000" w:themeColor="text1"/>
        </w:rPr>
      </w:pPr>
      <w:r w:rsidRPr="00AB4D9F">
        <w:rPr>
          <w:rFonts w:ascii="Times New Roman" w:hAnsi="Times New Roman" w:cs="Times New Roman"/>
          <w:b/>
          <w:color w:val="000000" w:themeColor="text1"/>
        </w:rPr>
        <w:t xml:space="preserve">SUBJECT CODE &amp; NAME: </w:t>
      </w:r>
      <w:r w:rsidR="005B5943" w:rsidRPr="00AB4D9F">
        <w:rPr>
          <w:rFonts w:ascii="Times New Roman" w:eastAsia="CIDFont+F1" w:hAnsi="Times New Roman" w:cs="Times New Roman"/>
          <w:b/>
        </w:rPr>
        <w:t xml:space="preserve">ME8595 THERMAL </w:t>
      </w:r>
      <w:r w:rsidR="00B57557" w:rsidRPr="00AB4D9F">
        <w:rPr>
          <w:rFonts w:ascii="Times New Roman" w:eastAsia="CIDFont+F1" w:hAnsi="Times New Roman" w:cs="Times New Roman"/>
          <w:b/>
        </w:rPr>
        <w:t xml:space="preserve">ENGINEERING </w:t>
      </w:r>
      <w:r w:rsidR="005B5943" w:rsidRPr="00AB4D9F">
        <w:rPr>
          <w:rFonts w:ascii="Times New Roman" w:eastAsia="CIDFont+F1" w:hAnsi="Times New Roman" w:cs="Times New Roman"/>
          <w:b/>
        </w:rPr>
        <w:t>II</w:t>
      </w:r>
    </w:p>
    <w:p w:rsidR="0087113D" w:rsidRPr="00AB4D9F" w:rsidRDefault="0087113D" w:rsidP="00D10A59">
      <w:pPr>
        <w:pStyle w:val="Default"/>
        <w:jc w:val="center"/>
        <w:rPr>
          <w:rFonts w:ascii="Times New Roman" w:hAnsi="Times New Roman" w:cs="Times New Roman"/>
          <w:b/>
          <w:color w:val="000000" w:themeColor="text1"/>
        </w:rPr>
      </w:pPr>
    </w:p>
    <w:p w:rsidR="00D10A59" w:rsidRPr="00AB4D9F" w:rsidRDefault="00D10A59" w:rsidP="00D10A59">
      <w:pPr>
        <w:shd w:val="clear" w:color="auto" w:fill="F8F8F8"/>
        <w:spacing w:after="120" w:line="240" w:lineRule="auto"/>
        <w:jc w:val="center"/>
        <w:outlineLvl w:val="2"/>
        <w:rPr>
          <w:rFonts w:ascii="Times New Roman" w:eastAsia="Times New Roman" w:hAnsi="Times New Roman" w:cs="Times New Roman"/>
          <w:b/>
          <w:bCs/>
          <w:color w:val="000000" w:themeColor="text1"/>
          <w:sz w:val="24"/>
          <w:szCs w:val="24"/>
        </w:rPr>
      </w:pPr>
      <w:r w:rsidRPr="00AB4D9F">
        <w:rPr>
          <w:rFonts w:ascii="Times New Roman" w:eastAsia="Times New Roman" w:hAnsi="Times New Roman" w:cs="Times New Roman"/>
          <w:b/>
          <w:bCs/>
          <w:color w:val="000000" w:themeColor="text1"/>
          <w:sz w:val="24"/>
          <w:szCs w:val="24"/>
        </w:rPr>
        <w:t>Program Educational Objectives (PEO) &amp; Program Specific Outcomes (PSO)</w:t>
      </w:r>
    </w:p>
    <w:p w:rsidR="00884139" w:rsidRPr="00AB4D9F" w:rsidRDefault="00884139" w:rsidP="00884139">
      <w:pPr>
        <w:pStyle w:val="Default"/>
        <w:rPr>
          <w:rFonts w:ascii="Times New Roman" w:hAnsi="Times New Roman" w:cs="Times New Roman"/>
        </w:rPr>
      </w:pPr>
    </w:p>
    <w:p w:rsidR="00B717F3" w:rsidRPr="00AB4D9F" w:rsidRDefault="00884139" w:rsidP="00B717F3">
      <w:pPr>
        <w:shd w:val="clear" w:color="auto" w:fill="F8F8F8"/>
        <w:spacing w:after="120" w:line="240" w:lineRule="auto"/>
        <w:outlineLvl w:val="3"/>
        <w:rPr>
          <w:rFonts w:ascii="Times New Roman" w:eastAsia="Times New Roman" w:hAnsi="Times New Roman" w:cs="Times New Roman"/>
          <w:b/>
          <w:bCs/>
          <w:color w:val="000000" w:themeColor="text1"/>
          <w:sz w:val="24"/>
          <w:szCs w:val="24"/>
        </w:rPr>
      </w:pPr>
      <w:r w:rsidRPr="00AB4D9F">
        <w:rPr>
          <w:rFonts w:ascii="Times New Roman" w:hAnsi="Times New Roman" w:cs="Times New Roman"/>
          <w:sz w:val="24"/>
          <w:szCs w:val="24"/>
        </w:rPr>
        <w:t xml:space="preserve"> </w:t>
      </w:r>
      <w:r w:rsidR="00B717F3" w:rsidRPr="00AB4D9F">
        <w:rPr>
          <w:rFonts w:ascii="Times New Roman" w:eastAsia="Times New Roman" w:hAnsi="Times New Roman" w:cs="Times New Roman"/>
          <w:b/>
          <w:bCs/>
          <w:color w:val="000000" w:themeColor="text1"/>
          <w:sz w:val="24"/>
          <w:szCs w:val="24"/>
        </w:rPr>
        <w:t>PEO</w:t>
      </w:r>
      <w:r w:rsidR="008D4B9F" w:rsidRPr="00AB4D9F">
        <w:rPr>
          <w:rFonts w:ascii="Times New Roman" w:eastAsia="Times New Roman" w:hAnsi="Times New Roman" w:cs="Times New Roman"/>
          <w:b/>
          <w:bCs/>
          <w:color w:val="000000" w:themeColor="text1"/>
          <w:sz w:val="24"/>
          <w:szCs w:val="24"/>
        </w:rPr>
        <w:t xml:space="preserve"> </w:t>
      </w:r>
    </w:p>
    <w:p w:rsidR="00B717F3" w:rsidRPr="00AB4D9F" w:rsidRDefault="00B717F3" w:rsidP="00523434">
      <w:pPr>
        <w:numPr>
          <w:ilvl w:val="0"/>
          <w:numId w:val="1"/>
        </w:numPr>
        <w:pBdr>
          <w:bottom w:val="single" w:sz="6" w:space="5" w:color="ECECEC"/>
        </w:pBdr>
        <w:shd w:val="clear" w:color="auto" w:fill="F8F8F8"/>
        <w:spacing w:after="0" w:line="240" w:lineRule="auto"/>
        <w:jc w:val="both"/>
        <w:rPr>
          <w:rFonts w:ascii="Times New Roman" w:eastAsia="Times New Roman" w:hAnsi="Times New Roman" w:cs="Times New Roman"/>
          <w:b/>
          <w:color w:val="000000" w:themeColor="text1"/>
          <w:sz w:val="24"/>
          <w:szCs w:val="24"/>
        </w:rPr>
      </w:pPr>
      <w:r w:rsidRPr="00AB4D9F">
        <w:rPr>
          <w:rFonts w:ascii="Times New Roman" w:eastAsia="Times New Roman" w:hAnsi="Times New Roman" w:cs="Times New Roman"/>
          <w:b/>
          <w:bCs/>
          <w:color w:val="000000" w:themeColor="text1"/>
          <w:sz w:val="24"/>
          <w:szCs w:val="24"/>
        </w:rPr>
        <w:t>To demolish to the solutions of real life problems applying the skills of basic science, engineering design, manufacturing, thermal science and management.</w:t>
      </w:r>
    </w:p>
    <w:p w:rsidR="00B717F3" w:rsidRPr="00AB4D9F" w:rsidRDefault="00B717F3" w:rsidP="00523434">
      <w:pPr>
        <w:numPr>
          <w:ilvl w:val="0"/>
          <w:numId w:val="1"/>
        </w:numPr>
        <w:pBdr>
          <w:bottom w:val="single" w:sz="6" w:space="5" w:color="ECECEC"/>
        </w:pBdr>
        <w:shd w:val="clear" w:color="auto" w:fill="F8F8F8"/>
        <w:spacing w:after="0" w:line="240" w:lineRule="auto"/>
        <w:jc w:val="both"/>
        <w:rPr>
          <w:rFonts w:ascii="Times New Roman" w:eastAsia="Times New Roman" w:hAnsi="Times New Roman" w:cs="Times New Roman"/>
          <w:b/>
          <w:color w:val="000000" w:themeColor="text1"/>
          <w:sz w:val="24"/>
          <w:szCs w:val="24"/>
        </w:rPr>
      </w:pPr>
      <w:r w:rsidRPr="00AB4D9F">
        <w:rPr>
          <w:rFonts w:ascii="Times New Roman" w:eastAsia="Times New Roman" w:hAnsi="Times New Roman" w:cs="Times New Roman"/>
          <w:b/>
          <w:bCs/>
          <w:color w:val="000000" w:themeColor="text1"/>
          <w:sz w:val="24"/>
          <w:szCs w:val="24"/>
        </w:rPr>
        <w:t>To mentoring the students to effectively participate in multidisciplinary projects for the development of our society.</w:t>
      </w:r>
    </w:p>
    <w:p w:rsidR="009806EA" w:rsidRPr="00AB4D9F" w:rsidRDefault="00B717F3" w:rsidP="008D4B9F">
      <w:pPr>
        <w:numPr>
          <w:ilvl w:val="0"/>
          <w:numId w:val="1"/>
        </w:numPr>
        <w:pBdr>
          <w:bottom w:val="single" w:sz="6" w:space="5" w:color="ECECEC"/>
        </w:pBdr>
        <w:shd w:val="clear" w:color="auto" w:fill="F8F8F8"/>
        <w:spacing w:after="0" w:line="240" w:lineRule="auto"/>
        <w:jc w:val="both"/>
        <w:rPr>
          <w:rFonts w:ascii="Times New Roman" w:eastAsia="Times New Roman" w:hAnsi="Times New Roman" w:cs="Times New Roman"/>
          <w:b/>
          <w:color w:val="000000" w:themeColor="text1"/>
          <w:sz w:val="24"/>
          <w:szCs w:val="24"/>
        </w:rPr>
      </w:pPr>
      <w:r w:rsidRPr="00AB4D9F">
        <w:rPr>
          <w:rFonts w:ascii="Times New Roman" w:eastAsia="Times New Roman" w:hAnsi="Times New Roman" w:cs="Times New Roman"/>
          <w:b/>
          <w:bCs/>
          <w:color w:val="000000" w:themeColor="text1"/>
          <w:sz w:val="24"/>
          <w:szCs w:val="24"/>
        </w:rPr>
        <w:t>To forge awareness among the students in the fields of research and development in mechanical engineering and other allied fields.</w:t>
      </w:r>
    </w:p>
    <w:p w:rsidR="00B717F3" w:rsidRPr="00AB4D9F" w:rsidRDefault="00B717F3" w:rsidP="00B717F3">
      <w:pPr>
        <w:shd w:val="clear" w:color="auto" w:fill="F8F8F8"/>
        <w:spacing w:after="120" w:line="240" w:lineRule="auto"/>
        <w:outlineLvl w:val="3"/>
        <w:rPr>
          <w:rFonts w:ascii="Times New Roman" w:eastAsia="Times New Roman" w:hAnsi="Times New Roman" w:cs="Times New Roman"/>
          <w:b/>
          <w:bCs/>
          <w:color w:val="000000" w:themeColor="text1"/>
          <w:sz w:val="24"/>
          <w:szCs w:val="24"/>
        </w:rPr>
      </w:pPr>
      <w:r w:rsidRPr="00AB4D9F">
        <w:rPr>
          <w:rFonts w:ascii="Times New Roman" w:eastAsia="Times New Roman" w:hAnsi="Times New Roman" w:cs="Times New Roman"/>
          <w:b/>
          <w:bCs/>
          <w:color w:val="000000" w:themeColor="text1"/>
          <w:sz w:val="24"/>
          <w:szCs w:val="24"/>
        </w:rPr>
        <w:t>PSO</w:t>
      </w:r>
      <w:r w:rsidR="008D4B9F" w:rsidRPr="00AB4D9F">
        <w:rPr>
          <w:rFonts w:ascii="Times New Roman" w:eastAsia="Times New Roman" w:hAnsi="Times New Roman" w:cs="Times New Roman"/>
          <w:b/>
          <w:bCs/>
          <w:color w:val="000000" w:themeColor="text1"/>
          <w:sz w:val="24"/>
          <w:szCs w:val="24"/>
        </w:rPr>
        <w:t xml:space="preserve"> </w:t>
      </w:r>
    </w:p>
    <w:p w:rsidR="00B717F3" w:rsidRPr="00AB4D9F" w:rsidRDefault="00B717F3" w:rsidP="00523434">
      <w:pPr>
        <w:numPr>
          <w:ilvl w:val="0"/>
          <w:numId w:val="2"/>
        </w:numPr>
        <w:pBdr>
          <w:bottom w:val="single" w:sz="6" w:space="5" w:color="ECECEC"/>
        </w:pBdr>
        <w:shd w:val="clear" w:color="auto" w:fill="F8F8F8"/>
        <w:spacing w:after="0" w:line="240" w:lineRule="auto"/>
        <w:jc w:val="both"/>
        <w:rPr>
          <w:rFonts w:ascii="Times New Roman" w:eastAsia="Times New Roman" w:hAnsi="Times New Roman" w:cs="Times New Roman"/>
          <w:b/>
          <w:color w:val="000000" w:themeColor="text1"/>
          <w:sz w:val="24"/>
          <w:szCs w:val="24"/>
        </w:rPr>
      </w:pPr>
      <w:r w:rsidRPr="00AB4D9F">
        <w:rPr>
          <w:rFonts w:ascii="Times New Roman" w:eastAsia="Times New Roman" w:hAnsi="Times New Roman" w:cs="Times New Roman"/>
          <w:b/>
          <w:bCs/>
          <w:color w:val="000000" w:themeColor="text1"/>
          <w:sz w:val="24"/>
          <w:szCs w:val="24"/>
        </w:rPr>
        <w:t>Potentially to apply the concepts of Mechanical Engineering fields to design mechanical systems and processes.</w:t>
      </w:r>
    </w:p>
    <w:p w:rsidR="00523434" w:rsidRPr="00AB4D9F" w:rsidRDefault="003C5B1F" w:rsidP="008D4B9F">
      <w:pPr>
        <w:numPr>
          <w:ilvl w:val="0"/>
          <w:numId w:val="2"/>
        </w:numPr>
        <w:pBdr>
          <w:bottom w:val="single" w:sz="6" w:space="5" w:color="ECECEC"/>
        </w:pBdr>
        <w:shd w:val="clear" w:color="auto" w:fill="F8F8F8"/>
        <w:spacing w:after="0" w:line="240" w:lineRule="auto"/>
        <w:jc w:val="both"/>
        <w:rPr>
          <w:rFonts w:ascii="Times New Roman" w:eastAsia="Times New Roman" w:hAnsi="Times New Roman" w:cs="Times New Roman"/>
          <w:b/>
          <w:color w:val="000000" w:themeColor="text1"/>
          <w:sz w:val="24"/>
          <w:szCs w:val="24"/>
        </w:rPr>
      </w:pPr>
      <w:r w:rsidRPr="00AB4D9F">
        <w:rPr>
          <w:rFonts w:ascii="Times New Roman" w:eastAsia="Times New Roman" w:hAnsi="Times New Roman" w:cs="Times New Roman"/>
          <w:b/>
          <w:bCs/>
          <w:color w:val="000000" w:themeColor="text1"/>
          <w:sz w:val="24"/>
          <w:szCs w:val="24"/>
        </w:rPr>
        <w:t>Strength</w:t>
      </w:r>
      <w:r w:rsidR="00B717F3" w:rsidRPr="00AB4D9F">
        <w:rPr>
          <w:rFonts w:ascii="Times New Roman" w:eastAsia="Times New Roman" w:hAnsi="Times New Roman" w:cs="Times New Roman"/>
          <w:b/>
          <w:bCs/>
          <w:color w:val="000000" w:themeColor="text1"/>
          <w:sz w:val="24"/>
          <w:szCs w:val="24"/>
        </w:rPr>
        <w:t xml:space="preserve"> to demonstrate professional and entrepreneurial skills to meet the industrial requirements</w:t>
      </w:r>
      <w:r w:rsidR="00523434" w:rsidRPr="00AB4D9F">
        <w:rPr>
          <w:rFonts w:ascii="Times New Roman" w:eastAsia="Times New Roman" w:hAnsi="Times New Roman" w:cs="Times New Roman"/>
          <w:color w:val="444444"/>
          <w:sz w:val="24"/>
          <w:szCs w:val="24"/>
        </w:rPr>
        <w:t>.</w:t>
      </w:r>
    </w:p>
    <w:p w:rsidR="008D4B9F" w:rsidRPr="00AB4D9F" w:rsidRDefault="008D4B9F" w:rsidP="00B717F3">
      <w:pPr>
        <w:pStyle w:val="Default"/>
        <w:rPr>
          <w:rFonts w:ascii="Times New Roman" w:hAnsi="Times New Roman" w:cs="Times New Roman"/>
        </w:rPr>
      </w:pPr>
    </w:p>
    <w:p w:rsidR="00884139" w:rsidRPr="00AB4D9F" w:rsidRDefault="00884139" w:rsidP="00884139">
      <w:pPr>
        <w:pStyle w:val="Default"/>
        <w:rPr>
          <w:rFonts w:ascii="Times New Roman" w:hAnsi="Times New Roman" w:cs="Times New Roman"/>
        </w:rPr>
      </w:pPr>
    </w:p>
    <w:p w:rsidR="00884139" w:rsidRPr="00AB4D9F" w:rsidRDefault="00884139" w:rsidP="008D4B9F">
      <w:pPr>
        <w:jc w:val="center"/>
        <w:rPr>
          <w:rFonts w:ascii="Times New Roman" w:hAnsi="Times New Roman" w:cs="Times New Roman"/>
          <w:sz w:val="24"/>
          <w:szCs w:val="24"/>
        </w:rPr>
      </w:pPr>
      <w:r w:rsidRPr="00AB4D9F">
        <w:rPr>
          <w:rFonts w:ascii="Times New Roman" w:hAnsi="Times New Roman" w:cs="Times New Roman"/>
          <w:b/>
          <w:bCs/>
          <w:sz w:val="24"/>
          <w:szCs w:val="24"/>
        </w:rPr>
        <w:t>PROGRAMME OUTCOMES</w:t>
      </w:r>
    </w:p>
    <w:tbl>
      <w:tblPr>
        <w:tblStyle w:val="TableGrid"/>
        <w:tblW w:w="9951" w:type="dxa"/>
        <w:tblLook w:val="04A0"/>
      </w:tblPr>
      <w:tblGrid>
        <w:gridCol w:w="790"/>
        <w:gridCol w:w="9161"/>
      </w:tblGrid>
      <w:tr w:rsidR="00884139" w:rsidRPr="00AB4D9F" w:rsidTr="009F3545">
        <w:trPr>
          <w:trHeight w:val="686"/>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PO1</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Engineering knowledge</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Apply the knowledge of mathematics, science, engineering fundamentals, and an engineering specialization to the solution of complex engineering problems.</w:t>
            </w:r>
          </w:p>
        </w:tc>
      </w:tr>
      <w:tr w:rsidR="00884139" w:rsidRPr="00AB4D9F" w:rsidTr="009F3545">
        <w:trPr>
          <w:trHeight w:val="929"/>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PO2</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Problem analysis</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 xml:space="preserve"> Identify, formulate, review research literature, and analyze complex engineering problems reaching substantiated conclusions using first principles of mathematics, natural sciences, and engineering sciences.</w:t>
            </w:r>
          </w:p>
        </w:tc>
      </w:tr>
      <w:tr w:rsidR="00884139" w:rsidRPr="00AB4D9F" w:rsidTr="009F3545">
        <w:trPr>
          <w:trHeight w:val="929"/>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PO3</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Design/development of solutions</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Design solutions for complex engineering problems and design system components or processes that meet the specified needs with appropriate consideration for the public health and safety, and the cultural, societal, and environmental considerations</w:t>
            </w:r>
          </w:p>
        </w:tc>
      </w:tr>
      <w:tr w:rsidR="00884139" w:rsidRPr="00AB4D9F" w:rsidTr="009F3545">
        <w:trPr>
          <w:trHeight w:val="701"/>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PO4</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Conduct investigations of complex problems</w:t>
            </w:r>
          </w:p>
          <w:p w:rsidR="00884139" w:rsidRPr="00AB4D9F" w:rsidRDefault="00884139" w:rsidP="009F3545">
            <w:pPr>
              <w:autoSpaceDE w:val="0"/>
              <w:autoSpaceDN w:val="0"/>
              <w:adjustRightInd w:val="0"/>
              <w:rPr>
                <w:rFonts w:ascii="Times New Roman" w:hAnsi="Times New Roman" w:cs="Times New Roman"/>
                <w:sz w:val="24"/>
                <w:szCs w:val="24"/>
              </w:rPr>
            </w:pPr>
            <w:r w:rsidRPr="00AB4D9F">
              <w:rPr>
                <w:rFonts w:ascii="Times New Roman" w:hAnsi="Times New Roman" w:cs="Times New Roman"/>
                <w:sz w:val="24"/>
                <w:szCs w:val="24"/>
              </w:rPr>
              <w:t>Use research-based knowledge and research methods including design of experiments, analysis and interpretation of data, and synthesis of the information to provide valid conclusions</w:t>
            </w:r>
          </w:p>
        </w:tc>
      </w:tr>
      <w:tr w:rsidR="00884139" w:rsidRPr="00AB4D9F" w:rsidTr="009F3545">
        <w:trPr>
          <w:trHeight w:val="929"/>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PO5</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Modern tool usage</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 xml:space="preserve"> Create, select, and apply appropriate techniques, resources, and modern engineering and IT tools including prediction and modeling to complex engineering activities with an understanding of the limitations.</w:t>
            </w:r>
          </w:p>
        </w:tc>
      </w:tr>
      <w:tr w:rsidR="00884139" w:rsidRPr="00AB4D9F" w:rsidTr="009F3545">
        <w:trPr>
          <w:trHeight w:val="929"/>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lastRenderedPageBreak/>
              <w:t>PO6</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The engineer and society</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Apply reasoning informed by the contextual knowledge to assess societal, health, safety, legal and cultural issues and the consequent responsibilities relevant to</w:t>
            </w:r>
          </w:p>
          <w:p w:rsidR="00884139" w:rsidRPr="00AB4D9F" w:rsidRDefault="00884139" w:rsidP="009F3545">
            <w:pPr>
              <w:jc w:val="both"/>
              <w:rPr>
                <w:rFonts w:ascii="Times New Roman" w:hAnsi="Times New Roman" w:cs="Times New Roman"/>
                <w:sz w:val="24"/>
                <w:szCs w:val="24"/>
              </w:rPr>
            </w:pPr>
            <w:r w:rsidRPr="00AB4D9F">
              <w:rPr>
                <w:rFonts w:ascii="Times New Roman" w:hAnsi="Times New Roman" w:cs="Times New Roman"/>
                <w:sz w:val="24"/>
                <w:szCs w:val="24"/>
              </w:rPr>
              <w:t>the professional engineering practice</w:t>
            </w:r>
          </w:p>
        </w:tc>
      </w:tr>
      <w:tr w:rsidR="00884139" w:rsidRPr="00AB4D9F" w:rsidTr="009F3545">
        <w:trPr>
          <w:trHeight w:val="929"/>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PO7</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Environment and sustainability</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 xml:space="preserve"> Understand the impact of the professional engineering solutions in societal and environmental contexts, and demonstrate the knowledge of, and need for sustainable development</w:t>
            </w:r>
          </w:p>
        </w:tc>
      </w:tr>
      <w:tr w:rsidR="00884139" w:rsidRPr="00AB4D9F" w:rsidTr="009F3545">
        <w:trPr>
          <w:trHeight w:val="701"/>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PO8</w:t>
            </w:r>
          </w:p>
        </w:tc>
        <w:tc>
          <w:tcPr>
            <w:tcW w:w="9195" w:type="dxa"/>
          </w:tcPr>
          <w:p w:rsidR="00884139" w:rsidRPr="00AB4D9F" w:rsidRDefault="00884139" w:rsidP="009F3545">
            <w:pPr>
              <w:autoSpaceDE w:val="0"/>
              <w:autoSpaceDN w:val="0"/>
              <w:adjustRightInd w:val="0"/>
              <w:jc w:val="center"/>
              <w:rPr>
                <w:rFonts w:ascii="Times New Roman" w:hAnsi="Times New Roman" w:cs="Times New Roman"/>
                <w:b/>
                <w:bCs/>
                <w:sz w:val="24"/>
                <w:szCs w:val="24"/>
              </w:rPr>
            </w:pPr>
            <w:r w:rsidRPr="00AB4D9F">
              <w:rPr>
                <w:rFonts w:ascii="Times New Roman" w:hAnsi="Times New Roman" w:cs="Times New Roman"/>
                <w:b/>
                <w:bCs/>
                <w:sz w:val="24"/>
                <w:szCs w:val="24"/>
              </w:rPr>
              <w:t>Ethics</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 xml:space="preserve"> Apply ethical principles and commit to professional ethics and responsibilities and norms of the engineering practice.</w:t>
            </w:r>
          </w:p>
        </w:tc>
      </w:tr>
      <w:tr w:rsidR="00884139" w:rsidRPr="00AB4D9F" w:rsidTr="009F3545">
        <w:trPr>
          <w:trHeight w:val="686"/>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PO9</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Individual and team work</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 xml:space="preserve"> Function effectively as an individual, and as a member or leader in diverse teams, and in multidisciplinary settings</w:t>
            </w:r>
          </w:p>
        </w:tc>
      </w:tr>
      <w:tr w:rsidR="00884139" w:rsidRPr="00AB4D9F" w:rsidTr="009F3545">
        <w:trPr>
          <w:trHeight w:val="929"/>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PO10</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Communication</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884139" w:rsidRPr="00AB4D9F" w:rsidTr="009F3545">
        <w:trPr>
          <w:trHeight w:val="701"/>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PO11</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Project management and finance</w:t>
            </w:r>
          </w:p>
          <w:p w:rsidR="00884139" w:rsidRPr="00AB4D9F" w:rsidRDefault="00884139" w:rsidP="009F3545">
            <w:pPr>
              <w:autoSpaceDE w:val="0"/>
              <w:autoSpaceDN w:val="0"/>
              <w:adjustRightInd w:val="0"/>
              <w:rPr>
                <w:rFonts w:ascii="Times New Roman" w:hAnsi="Times New Roman" w:cs="Times New Roman"/>
                <w:sz w:val="24"/>
                <w:szCs w:val="24"/>
              </w:rPr>
            </w:pPr>
            <w:r w:rsidRPr="00AB4D9F">
              <w:rPr>
                <w:rFonts w:ascii="Times New Roman" w:hAnsi="Times New Roman" w:cs="Times New Roman"/>
                <w:sz w:val="24"/>
                <w:szCs w:val="24"/>
              </w:rPr>
              <w:t xml:space="preserve"> Demonstrate knowledge and understanding of the leader in a team, to manage projects and in multidisciplinary environments</w:t>
            </w:r>
          </w:p>
        </w:tc>
      </w:tr>
      <w:tr w:rsidR="00884139" w:rsidRPr="00AB4D9F" w:rsidTr="009F3545">
        <w:trPr>
          <w:trHeight w:val="244"/>
        </w:trPr>
        <w:tc>
          <w:tcPr>
            <w:tcW w:w="756" w:type="dxa"/>
            <w:vAlign w:val="center"/>
          </w:tcPr>
          <w:p w:rsidR="00884139" w:rsidRPr="00AB4D9F" w:rsidRDefault="00884139" w:rsidP="009F3545">
            <w:pPr>
              <w:jc w:val="center"/>
              <w:rPr>
                <w:rFonts w:ascii="Times New Roman" w:hAnsi="Times New Roman" w:cs="Times New Roman"/>
                <w:sz w:val="24"/>
                <w:szCs w:val="24"/>
              </w:rPr>
            </w:pPr>
            <w:r w:rsidRPr="00AB4D9F">
              <w:rPr>
                <w:rFonts w:ascii="Times New Roman" w:hAnsi="Times New Roman" w:cs="Times New Roman"/>
                <w:b/>
                <w:bCs/>
                <w:sz w:val="24"/>
                <w:szCs w:val="24"/>
              </w:rPr>
              <w:t>PO12</w:t>
            </w:r>
          </w:p>
        </w:tc>
        <w:tc>
          <w:tcPr>
            <w:tcW w:w="9195" w:type="dxa"/>
          </w:tcPr>
          <w:p w:rsidR="00884139" w:rsidRPr="00AB4D9F" w:rsidRDefault="00884139" w:rsidP="009F3545">
            <w:pPr>
              <w:autoSpaceDE w:val="0"/>
              <w:autoSpaceDN w:val="0"/>
              <w:adjustRightInd w:val="0"/>
              <w:jc w:val="center"/>
              <w:rPr>
                <w:rFonts w:ascii="Times New Roman" w:hAnsi="Times New Roman" w:cs="Times New Roman"/>
                <w:sz w:val="24"/>
                <w:szCs w:val="24"/>
              </w:rPr>
            </w:pPr>
            <w:r w:rsidRPr="00AB4D9F">
              <w:rPr>
                <w:rFonts w:ascii="Times New Roman" w:hAnsi="Times New Roman" w:cs="Times New Roman"/>
                <w:b/>
                <w:bCs/>
                <w:sz w:val="24"/>
                <w:szCs w:val="24"/>
              </w:rPr>
              <w:t>Life-long learning</w:t>
            </w:r>
          </w:p>
          <w:p w:rsidR="00884139" w:rsidRPr="00AB4D9F" w:rsidRDefault="00884139" w:rsidP="009F3545">
            <w:pPr>
              <w:autoSpaceDE w:val="0"/>
              <w:autoSpaceDN w:val="0"/>
              <w:adjustRightInd w:val="0"/>
              <w:jc w:val="both"/>
              <w:rPr>
                <w:rFonts w:ascii="Times New Roman" w:hAnsi="Times New Roman" w:cs="Times New Roman"/>
                <w:sz w:val="24"/>
                <w:szCs w:val="24"/>
              </w:rPr>
            </w:pPr>
            <w:r w:rsidRPr="00AB4D9F">
              <w:rPr>
                <w:rFonts w:ascii="Times New Roman" w:hAnsi="Times New Roman" w:cs="Times New Roman"/>
                <w:sz w:val="24"/>
                <w:szCs w:val="24"/>
              </w:rPr>
              <w:t>Recognize the need for, and have the preparation and ability to engage in independent and life-long learning in the broadest context of technological change.</w:t>
            </w:r>
          </w:p>
        </w:tc>
      </w:tr>
    </w:tbl>
    <w:p w:rsidR="008D4B9F" w:rsidRPr="00AB4D9F" w:rsidRDefault="008D4B9F" w:rsidP="009D0FB8">
      <w:pPr>
        <w:rPr>
          <w:rFonts w:ascii="Times New Roman" w:hAnsi="Times New Roman" w:cs="Times New Roman"/>
          <w:sz w:val="24"/>
          <w:szCs w:val="24"/>
        </w:rPr>
      </w:pPr>
    </w:p>
    <w:p w:rsidR="00F61FE1" w:rsidRPr="00AB4D9F" w:rsidRDefault="00B71A62" w:rsidP="00FD62B6">
      <w:pPr>
        <w:pStyle w:val="Default"/>
        <w:jc w:val="center"/>
        <w:rPr>
          <w:rFonts w:ascii="Times New Roman" w:hAnsi="Times New Roman" w:cs="Times New Roman"/>
          <w:b/>
          <w:color w:val="000000" w:themeColor="text1"/>
        </w:rPr>
      </w:pPr>
      <w:r w:rsidRPr="00AB4D9F">
        <w:rPr>
          <w:rFonts w:ascii="Times New Roman" w:eastAsia="CIDFont+F1" w:hAnsi="Times New Roman" w:cs="Times New Roman"/>
          <w:b/>
        </w:rPr>
        <w:t>ME8595 THERMAL ENGINEERING II</w:t>
      </w:r>
      <w:r w:rsidRPr="00AB4D9F">
        <w:rPr>
          <w:rFonts w:ascii="Times New Roman" w:hAnsi="Times New Roman" w:cs="Times New Roman"/>
          <w:b/>
          <w:color w:val="000000" w:themeColor="text1"/>
        </w:rPr>
        <w:t xml:space="preserve"> </w:t>
      </w:r>
    </w:p>
    <w:p w:rsidR="00FF0E71" w:rsidRPr="00AB4D9F" w:rsidRDefault="00A57028" w:rsidP="00FD62B6">
      <w:pPr>
        <w:pStyle w:val="Default"/>
        <w:jc w:val="center"/>
        <w:rPr>
          <w:rFonts w:ascii="Times New Roman" w:hAnsi="Times New Roman" w:cs="Times New Roman"/>
          <w:b/>
          <w:color w:val="000000" w:themeColor="text1"/>
        </w:rPr>
      </w:pPr>
      <w:r w:rsidRPr="00AB4D9F">
        <w:rPr>
          <w:rFonts w:ascii="Times New Roman" w:hAnsi="Times New Roman" w:cs="Times New Roman"/>
          <w:b/>
          <w:color w:val="000000" w:themeColor="text1"/>
        </w:rPr>
        <w:t>Regulation– 20</w:t>
      </w:r>
      <w:r w:rsidR="00B71A62" w:rsidRPr="00AB4D9F">
        <w:rPr>
          <w:rFonts w:ascii="Times New Roman" w:hAnsi="Times New Roman" w:cs="Times New Roman"/>
          <w:b/>
          <w:color w:val="000000" w:themeColor="text1"/>
        </w:rPr>
        <w:t>17</w:t>
      </w:r>
      <w:r w:rsidR="00FF0E71" w:rsidRPr="00AB4D9F">
        <w:rPr>
          <w:rFonts w:ascii="Times New Roman" w:hAnsi="Times New Roman" w:cs="Times New Roman"/>
          <w:b/>
          <w:color w:val="000000" w:themeColor="text1"/>
        </w:rPr>
        <w:t xml:space="preserve"> </w:t>
      </w:r>
    </w:p>
    <w:p w:rsidR="00FD62B6" w:rsidRPr="00AB4D9F" w:rsidRDefault="00FD62B6" w:rsidP="00FD62B6">
      <w:pPr>
        <w:pStyle w:val="Default"/>
        <w:jc w:val="center"/>
        <w:rPr>
          <w:rFonts w:ascii="Times New Roman" w:hAnsi="Times New Roman" w:cs="Times New Roman"/>
          <w:b/>
          <w:color w:val="000000" w:themeColor="text1"/>
        </w:rPr>
      </w:pPr>
    </w:p>
    <w:p w:rsidR="00FD62B6" w:rsidRPr="00AB4D9F" w:rsidRDefault="00FD62B6" w:rsidP="00FD62B6">
      <w:pPr>
        <w:pStyle w:val="Default"/>
        <w:jc w:val="center"/>
        <w:rPr>
          <w:rFonts w:ascii="Times New Roman" w:hAnsi="Times New Roman" w:cs="Times New Roman"/>
          <w:b/>
          <w:bCs/>
        </w:rPr>
      </w:pPr>
      <w:r w:rsidRPr="00AB4D9F">
        <w:rPr>
          <w:rFonts w:ascii="Times New Roman" w:hAnsi="Times New Roman" w:cs="Times New Roman"/>
          <w:b/>
          <w:color w:val="000000" w:themeColor="text1"/>
        </w:rPr>
        <w:t>SYLLABUS</w:t>
      </w:r>
      <w:r w:rsidR="00FF0E71" w:rsidRPr="00AB4D9F">
        <w:rPr>
          <w:rFonts w:ascii="Times New Roman" w:hAnsi="Times New Roman" w:cs="Times New Roman"/>
          <w:b/>
          <w:color w:val="000000" w:themeColor="text1"/>
        </w:rPr>
        <w:t xml:space="preserve"> </w:t>
      </w:r>
      <w:r w:rsidR="00525F37" w:rsidRPr="00AB4D9F">
        <w:rPr>
          <w:rFonts w:ascii="Times New Roman" w:hAnsi="Times New Roman" w:cs="Times New Roman"/>
          <w:b/>
          <w:color w:val="000000" w:themeColor="text1"/>
        </w:rPr>
        <w:t xml:space="preserve">                               </w:t>
      </w:r>
    </w:p>
    <w:p w:rsidR="00B71A62" w:rsidRPr="00AB4D9F" w:rsidRDefault="00B71A62" w:rsidP="00B71A62">
      <w:pPr>
        <w:pStyle w:val="Default"/>
        <w:rPr>
          <w:rFonts w:ascii="Times New Roman" w:hAnsi="Times New Roman" w:cs="Times New Roman"/>
        </w:rPr>
      </w:pPr>
      <w:r w:rsidRPr="00AB4D9F">
        <w:rPr>
          <w:rFonts w:ascii="Times New Roman" w:hAnsi="Times New Roman" w:cs="Times New Roman"/>
          <w:b/>
          <w:bCs/>
        </w:rPr>
        <w:t xml:space="preserve">OBJECTIVES: </w:t>
      </w:r>
    </w:p>
    <w:p w:rsidR="00B71A62" w:rsidRPr="00AB4D9F" w:rsidRDefault="00B71A62" w:rsidP="00B71A62">
      <w:pPr>
        <w:pStyle w:val="Default"/>
        <w:spacing w:after="27"/>
        <w:rPr>
          <w:rFonts w:ascii="Times New Roman" w:hAnsi="Times New Roman" w:cs="Times New Roman"/>
        </w:rPr>
      </w:pPr>
      <w:r w:rsidRPr="00AB4D9F">
        <w:rPr>
          <w:rFonts w:ascii="Times New Roman" w:hAnsi="Times New Roman" w:cs="Times New Roman"/>
        </w:rPr>
        <w:t xml:space="preserve"> </w:t>
      </w:r>
      <w:proofErr w:type="gramStart"/>
      <w:r w:rsidRPr="00AB4D9F">
        <w:rPr>
          <w:rFonts w:ascii="Times New Roman" w:hAnsi="Times New Roman" w:cs="Times New Roman"/>
        </w:rPr>
        <w:t>To</w:t>
      </w:r>
      <w:proofErr w:type="gramEnd"/>
      <w:r w:rsidRPr="00AB4D9F">
        <w:rPr>
          <w:rFonts w:ascii="Times New Roman" w:hAnsi="Times New Roman" w:cs="Times New Roman"/>
        </w:rPr>
        <w:t xml:space="preserve"> apply the thermodynamic concepts for Nozzles, Boilers, Turbines, and Refrigeration &amp; Air Conditioning Systems. </w:t>
      </w:r>
    </w:p>
    <w:p w:rsidR="00B71A62" w:rsidRPr="00AB4D9F" w:rsidRDefault="00B71A62" w:rsidP="00B71A62">
      <w:pPr>
        <w:pStyle w:val="Default"/>
        <w:rPr>
          <w:rFonts w:ascii="Times New Roman" w:hAnsi="Times New Roman" w:cs="Times New Roman"/>
        </w:rPr>
      </w:pPr>
      <w:r w:rsidRPr="00AB4D9F">
        <w:rPr>
          <w:rFonts w:ascii="Times New Roman" w:hAnsi="Times New Roman" w:cs="Times New Roman"/>
        </w:rPr>
        <w:t xml:space="preserve"> </w:t>
      </w:r>
      <w:proofErr w:type="gramStart"/>
      <w:r w:rsidRPr="00AB4D9F">
        <w:rPr>
          <w:rFonts w:ascii="Times New Roman" w:hAnsi="Times New Roman" w:cs="Times New Roman"/>
        </w:rPr>
        <w:t>To</w:t>
      </w:r>
      <w:proofErr w:type="gramEnd"/>
      <w:r w:rsidRPr="00AB4D9F">
        <w:rPr>
          <w:rFonts w:ascii="Times New Roman" w:hAnsi="Times New Roman" w:cs="Times New Roman"/>
        </w:rPr>
        <w:t xml:space="preserve"> understand the concept of </w:t>
      </w:r>
      <w:proofErr w:type="spellStart"/>
      <w:r w:rsidRPr="00AB4D9F">
        <w:rPr>
          <w:rFonts w:ascii="Times New Roman" w:hAnsi="Times New Roman" w:cs="Times New Roman"/>
        </w:rPr>
        <w:t>utilising</w:t>
      </w:r>
      <w:proofErr w:type="spellEnd"/>
      <w:r w:rsidRPr="00AB4D9F">
        <w:rPr>
          <w:rFonts w:ascii="Times New Roman" w:hAnsi="Times New Roman" w:cs="Times New Roman"/>
        </w:rPr>
        <w:t xml:space="preserve"> residual heat in thermal systems. </w:t>
      </w:r>
    </w:p>
    <w:p w:rsidR="00B71A62" w:rsidRPr="00AB4D9F" w:rsidRDefault="00B71A62" w:rsidP="00FD62B6">
      <w:pPr>
        <w:pStyle w:val="Default"/>
        <w:rPr>
          <w:rFonts w:ascii="Times New Roman" w:hAnsi="Times New Roman" w:cs="Times New Roman"/>
          <w:b/>
          <w:bCs/>
        </w:rPr>
      </w:pPr>
    </w:p>
    <w:p w:rsidR="00B71A62" w:rsidRPr="00AB4D9F" w:rsidRDefault="00B71A62" w:rsidP="00B71A62">
      <w:pPr>
        <w:pStyle w:val="Default"/>
        <w:jc w:val="both"/>
        <w:rPr>
          <w:rFonts w:ascii="Times New Roman" w:hAnsi="Times New Roman" w:cs="Times New Roman"/>
          <w:b/>
          <w:bCs/>
        </w:rPr>
      </w:pPr>
      <w:r w:rsidRPr="00AB4D9F">
        <w:rPr>
          <w:rFonts w:ascii="Times New Roman" w:hAnsi="Times New Roman" w:cs="Times New Roman"/>
          <w:b/>
          <w:bCs/>
        </w:rPr>
        <w:t>UNIT I STEAM NOZZLE</w:t>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t xml:space="preserve">9 </w:t>
      </w:r>
    </w:p>
    <w:p w:rsidR="00B71A62" w:rsidRPr="00AB4D9F" w:rsidRDefault="00B71A62" w:rsidP="00B71A62">
      <w:pPr>
        <w:pStyle w:val="Default"/>
        <w:jc w:val="both"/>
        <w:rPr>
          <w:rFonts w:ascii="Times New Roman" w:hAnsi="Times New Roman" w:cs="Times New Roman"/>
        </w:rPr>
      </w:pPr>
      <w:r w:rsidRPr="00AB4D9F">
        <w:rPr>
          <w:rFonts w:ascii="Times New Roman" w:hAnsi="Times New Roman" w:cs="Times New Roman"/>
        </w:rPr>
        <w:t xml:space="preserve">Types and Shapes of nozzles, Flow of steam through nozzles, Critical pressure ratio, Variation of mass flow rate with pressure ratio. </w:t>
      </w:r>
      <w:proofErr w:type="gramStart"/>
      <w:r w:rsidRPr="00AB4D9F">
        <w:rPr>
          <w:rFonts w:ascii="Times New Roman" w:hAnsi="Times New Roman" w:cs="Times New Roman"/>
        </w:rPr>
        <w:t>Effect of friction.</w:t>
      </w:r>
      <w:proofErr w:type="gramEnd"/>
      <w:r w:rsidRPr="00AB4D9F">
        <w:rPr>
          <w:rFonts w:ascii="Times New Roman" w:hAnsi="Times New Roman" w:cs="Times New Roman"/>
        </w:rPr>
        <w:t xml:space="preserve"> </w:t>
      </w:r>
      <w:proofErr w:type="spellStart"/>
      <w:proofErr w:type="gramStart"/>
      <w:r w:rsidRPr="00AB4D9F">
        <w:rPr>
          <w:rFonts w:ascii="Times New Roman" w:hAnsi="Times New Roman" w:cs="Times New Roman"/>
        </w:rPr>
        <w:t>Metastable</w:t>
      </w:r>
      <w:proofErr w:type="spellEnd"/>
      <w:r w:rsidRPr="00AB4D9F">
        <w:rPr>
          <w:rFonts w:ascii="Times New Roman" w:hAnsi="Times New Roman" w:cs="Times New Roman"/>
        </w:rPr>
        <w:t xml:space="preserve"> flow.</w:t>
      </w:r>
      <w:proofErr w:type="gramEnd"/>
      <w:r w:rsidRPr="00AB4D9F">
        <w:rPr>
          <w:rFonts w:ascii="Times New Roman" w:hAnsi="Times New Roman" w:cs="Times New Roman"/>
        </w:rPr>
        <w:t xml:space="preserve"> </w:t>
      </w:r>
    </w:p>
    <w:p w:rsidR="00B71A62" w:rsidRPr="00AB4D9F" w:rsidRDefault="00B71A62" w:rsidP="00B71A62">
      <w:pPr>
        <w:pStyle w:val="Default"/>
        <w:jc w:val="both"/>
        <w:rPr>
          <w:rFonts w:ascii="Times New Roman" w:hAnsi="Times New Roman" w:cs="Times New Roman"/>
        </w:rPr>
      </w:pPr>
    </w:p>
    <w:p w:rsidR="00B71A62" w:rsidRPr="00AB4D9F" w:rsidRDefault="00B71A62" w:rsidP="00B71A62">
      <w:pPr>
        <w:pStyle w:val="Default"/>
        <w:jc w:val="both"/>
        <w:rPr>
          <w:rFonts w:ascii="Times New Roman" w:hAnsi="Times New Roman" w:cs="Times New Roman"/>
        </w:rPr>
      </w:pPr>
      <w:r w:rsidRPr="00AB4D9F">
        <w:rPr>
          <w:rFonts w:ascii="Times New Roman" w:hAnsi="Times New Roman" w:cs="Times New Roman"/>
          <w:b/>
          <w:bCs/>
        </w:rPr>
        <w:t>UNIT II BOILERS</w:t>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r>
      <w:r w:rsidRPr="00AB4D9F">
        <w:rPr>
          <w:rFonts w:ascii="Times New Roman" w:hAnsi="Times New Roman" w:cs="Times New Roman"/>
          <w:b/>
          <w:bCs/>
        </w:rPr>
        <w:tab/>
        <w:t xml:space="preserve">9 </w:t>
      </w:r>
    </w:p>
    <w:p w:rsidR="00B71A62" w:rsidRPr="00AB4D9F" w:rsidRDefault="00B71A62" w:rsidP="00B71A62">
      <w:pPr>
        <w:pStyle w:val="Default"/>
        <w:jc w:val="both"/>
        <w:rPr>
          <w:rFonts w:ascii="Times New Roman" w:hAnsi="Times New Roman" w:cs="Times New Roman"/>
        </w:rPr>
      </w:pPr>
      <w:proofErr w:type="gramStart"/>
      <w:r w:rsidRPr="00AB4D9F">
        <w:rPr>
          <w:rFonts w:ascii="Times New Roman" w:hAnsi="Times New Roman" w:cs="Times New Roman"/>
        </w:rPr>
        <w:t>Types and comparison.</w:t>
      </w:r>
      <w:proofErr w:type="gramEnd"/>
      <w:r w:rsidRPr="00AB4D9F">
        <w:rPr>
          <w:rFonts w:ascii="Times New Roman" w:hAnsi="Times New Roman" w:cs="Times New Roman"/>
        </w:rPr>
        <w:t xml:space="preserve"> </w:t>
      </w:r>
      <w:proofErr w:type="gramStart"/>
      <w:r w:rsidRPr="00AB4D9F">
        <w:rPr>
          <w:rFonts w:ascii="Times New Roman" w:hAnsi="Times New Roman" w:cs="Times New Roman"/>
        </w:rPr>
        <w:t>Mountings and Accessories.</w:t>
      </w:r>
      <w:proofErr w:type="gramEnd"/>
      <w:r w:rsidRPr="00AB4D9F">
        <w:rPr>
          <w:rFonts w:ascii="Times New Roman" w:hAnsi="Times New Roman" w:cs="Times New Roman"/>
        </w:rPr>
        <w:t xml:space="preserve"> </w:t>
      </w:r>
      <w:proofErr w:type="gramStart"/>
      <w:r w:rsidRPr="00AB4D9F">
        <w:rPr>
          <w:rFonts w:ascii="Times New Roman" w:hAnsi="Times New Roman" w:cs="Times New Roman"/>
        </w:rPr>
        <w:t>Fuels - Solid, Liquid and Gas.</w:t>
      </w:r>
      <w:proofErr w:type="gramEnd"/>
      <w:r w:rsidRPr="00AB4D9F">
        <w:rPr>
          <w:rFonts w:ascii="Times New Roman" w:hAnsi="Times New Roman" w:cs="Times New Roman"/>
        </w:rPr>
        <w:t xml:space="preserve"> </w:t>
      </w:r>
      <w:proofErr w:type="gramStart"/>
      <w:r w:rsidRPr="00AB4D9F">
        <w:rPr>
          <w:rFonts w:ascii="Times New Roman" w:hAnsi="Times New Roman" w:cs="Times New Roman"/>
        </w:rPr>
        <w:t>Performance calculations, Boiler trial.</w:t>
      </w:r>
      <w:proofErr w:type="gramEnd"/>
      <w:r w:rsidRPr="00AB4D9F">
        <w:rPr>
          <w:rFonts w:ascii="Times New Roman" w:hAnsi="Times New Roman" w:cs="Times New Roman"/>
        </w:rPr>
        <w:t xml:space="preserve"> </w:t>
      </w:r>
    </w:p>
    <w:p w:rsidR="00B71A62" w:rsidRPr="00AB4D9F" w:rsidRDefault="00B71A62" w:rsidP="00B71A62">
      <w:pPr>
        <w:pStyle w:val="Default"/>
        <w:jc w:val="both"/>
        <w:rPr>
          <w:rFonts w:ascii="Times New Roman" w:hAnsi="Times New Roman" w:cs="Times New Roman"/>
        </w:rPr>
      </w:pPr>
    </w:p>
    <w:p w:rsidR="00B71A62" w:rsidRPr="00AB4D9F" w:rsidRDefault="0005165F" w:rsidP="00B71A62">
      <w:pPr>
        <w:pStyle w:val="Default"/>
        <w:jc w:val="both"/>
        <w:rPr>
          <w:rFonts w:ascii="Times New Roman" w:hAnsi="Times New Roman" w:cs="Times New Roman"/>
        </w:rPr>
      </w:pPr>
      <w:r>
        <w:rPr>
          <w:rFonts w:ascii="Times New Roman" w:hAnsi="Times New Roman" w:cs="Times New Roman"/>
          <w:b/>
          <w:bCs/>
        </w:rPr>
        <w:t>UNIT III STEAM TURBINES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71A62" w:rsidRPr="00AB4D9F">
        <w:rPr>
          <w:rFonts w:ascii="Times New Roman" w:hAnsi="Times New Roman" w:cs="Times New Roman"/>
          <w:b/>
          <w:bCs/>
        </w:rPr>
        <w:t xml:space="preserve">9 </w:t>
      </w:r>
    </w:p>
    <w:p w:rsidR="00B71A62" w:rsidRPr="00AB4D9F" w:rsidRDefault="00B71A62" w:rsidP="00B71A62">
      <w:pPr>
        <w:pStyle w:val="Default"/>
        <w:jc w:val="both"/>
        <w:rPr>
          <w:rFonts w:ascii="Times New Roman" w:hAnsi="Times New Roman" w:cs="Times New Roman"/>
        </w:rPr>
      </w:pPr>
      <w:proofErr w:type="gramStart"/>
      <w:r w:rsidRPr="00AB4D9F">
        <w:rPr>
          <w:rFonts w:ascii="Times New Roman" w:hAnsi="Times New Roman" w:cs="Times New Roman"/>
        </w:rPr>
        <w:t>Types, Impulse and reaction principles, Velocity diagrams, Work done and efficiency – optimal operating conditions.</w:t>
      </w:r>
      <w:proofErr w:type="gramEnd"/>
      <w:r w:rsidRPr="00AB4D9F">
        <w:rPr>
          <w:rFonts w:ascii="Times New Roman" w:hAnsi="Times New Roman" w:cs="Times New Roman"/>
        </w:rPr>
        <w:t xml:space="preserve"> </w:t>
      </w:r>
      <w:proofErr w:type="gramStart"/>
      <w:r w:rsidRPr="00AB4D9F">
        <w:rPr>
          <w:rFonts w:ascii="Times New Roman" w:hAnsi="Times New Roman" w:cs="Times New Roman"/>
        </w:rPr>
        <w:t>Multi-staging, compounding and governing.</w:t>
      </w:r>
      <w:proofErr w:type="gramEnd"/>
      <w:r w:rsidRPr="00AB4D9F">
        <w:rPr>
          <w:rFonts w:ascii="Times New Roman" w:hAnsi="Times New Roman" w:cs="Times New Roman"/>
        </w:rPr>
        <w:t xml:space="preserve"> </w:t>
      </w:r>
    </w:p>
    <w:p w:rsidR="00B71A62" w:rsidRPr="00AB4D9F" w:rsidRDefault="00B71A62" w:rsidP="00B71A62">
      <w:pPr>
        <w:pStyle w:val="Default"/>
        <w:jc w:val="both"/>
        <w:rPr>
          <w:rFonts w:ascii="Times New Roman" w:hAnsi="Times New Roman" w:cs="Times New Roman"/>
        </w:rPr>
      </w:pPr>
    </w:p>
    <w:p w:rsidR="00B71A62" w:rsidRPr="00AB4D9F" w:rsidRDefault="00B71A62" w:rsidP="00B71A62">
      <w:pPr>
        <w:pStyle w:val="Default"/>
        <w:jc w:val="both"/>
        <w:rPr>
          <w:rFonts w:ascii="Times New Roman" w:hAnsi="Times New Roman" w:cs="Times New Roman"/>
        </w:rPr>
      </w:pPr>
      <w:r w:rsidRPr="00AB4D9F">
        <w:rPr>
          <w:rFonts w:ascii="Times New Roman" w:hAnsi="Times New Roman" w:cs="Times New Roman"/>
          <w:b/>
          <w:bCs/>
        </w:rPr>
        <w:t>UNIT IV COGENERATIO</w:t>
      </w:r>
      <w:r w:rsidR="0005165F">
        <w:rPr>
          <w:rFonts w:ascii="Times New Roman" w:hAnsi="Times New Roman" w:cs="Times New Roman"/>
          <w:b/>
          <w:bCs/>
        </w:rPr>
        <w:t>N AND RESIDUAL HEAT RECOVERY</w:t>
      </w:r>
      <w:r w:rsidR="0005165F">
        <w:rPr>
          <w:rFonts w:ascii="Times New Roman" w:hAnsi="Times New Roman" w:cs="Times New Roman"/>
          <w:b/>
          <w:bCs/>
        </w:rPr>
        <w:tab/>
      </w:r>
      <w:r w:rsidR="0005165F">
        <w:rPr>
          <w:rFonts w:ascii="Times New Roman" w:hAnsi="Times New Roman" w:cs="Times New Roman"/>
          <w:b/>
          <w:bCs/>
        </w:rPr>
        <w:tab/>
      </w:r>
      <w:r w:rsidR="0005165F">
        <w:rPr>
          <w:rFonts w:ascii="Times New Roman" w:hAnsi="Times New Roman" w:cs="Times New Roman"/>
          <w:b/>
          <w:bCs/>
        </w:rPr>
        <w:tab/>
      </w:r>
      <w:r w:rsidRPr="00AB4D9F">
        <w:rPr>
          <w:rFonts w:ascii="Times New Roman" w:hAnsi="Times New Roman" w:cs="Times New Roman"/>
          <w:b/>
          <w:bCs/>
        </w:rPr>
        <w:t xml:space="preserve">9 </w:t>
      </w:r>
    </w:p>
    <w:p w:rsidR="00B71A62" w:rsidRPr="00AB4D9F" w:rsidRDefault="00B71A62" w:rsidP="00B71A62">
      <w:pPr>
        <w:pStyle w:val="Default"/>
        <w:jc w:val="both"/>
        <w:rPr>
          <w:rFonts w:ascii="Times New Roman" w:hAnsi="Times New Roman" w:cs="Times New Roman"/>
        </w:rPr>
      </w:pPr>
      <w:proofErr w:type="gramStart"/>
      <w:r w:rsidRPr="00AB4D9F">
        <w:rPr>
          <w:rFonts w:ascii="Times New Roman" w:hAnsi="Times New Roman" w:cs="Times New Roman"/>
        </w:rPr>
        <w:lastRenderedPageBreak/>
        <w:t xml:space="preserve">Cogeneration Principles, Cycle Analysis, Applications, Source and </w:t>
      </w:r>
      <w:proofErr w:type="spellStart"/>
      <w:r w:rsidRPr="00AB4D9F">
        <w:rPr>
          <w:rFonts w:ascii="Times New Roman" w:hAnsi="Times New Roman" w:cs="Times New Roman"/>
        </w:rPr>
        <w:t>utilisation</w:t>
      </w:r>
      <w:proofErr w:type="spellEnd"/>
      <w:r w:rsidRPr="00AB4D9F">
        <w:rPr>
          <w:rFonts w:ascii="Times New Roman" w:hAnsi="Times New Roman" w:cs="Times New Roman"/>
        </w:rPr>
        <w:t xml:space="preserve"> of residual heat.</w:t>
      </w:r>
      <w:proofErr w:type="gramEnd"/>
      <w:r w:rsidRPr="00AB4D9F">
        <w:rPr>
          <w:rFonts w:ascii="Times New Roman" w:hAnsi="Times New Roman" w:cs="Times New Roman"/>
        </w:rPr>
        <w:t xml:space="preserve"> Heat pipes, Heat pumps, Recuperative and Regenerative heat exchangers. </w:t>
      </w:r>
      <w:proofErr w:type="gramStart"/>
      <w:r w:rsidRPr="00AB4D9F">
        <w:rPr>
          <w:rFonts w:ascii="Times New Roman" w:hAnsi="Times New Roman" w:cs="Times New Roman"/>
        </w:rPr>
        <w:t>Economic Aspects.</w:t>
      </w:r>
      <w:proofErr w:type="gramEnd"/>
      <w:r w:rsidRPr="00AB4D9F">
        <w:rPr>
          <w:rFonts w:ascii="Times New Roman" w:hAnsi="Times New Roman" w:cs="Times New Roman"/>
        </w:rPr>
        <w:t xml:space="preserve"> </w:t>
      </w:r>
    </w:p>
    <w:p w:rsidR="00B71A62" w:rsidRPr="00AB4D9F" w:rsidRDefault="00B71A62" w:rsidP="00B71A62">
      <w:pPr>
        <w:pStyle w:val="Default"/>
        <w:jc w:val="both"/>
        <w:rPr>
          <w:rFonts w:ascii="Times New Roman" w:hAnsi="Times New Roman" w:cs="Times New Roman"/>
        </w:rPr>
      </w:pPr>
    </w:p>
    <w:p w:rsidR="00B71A62" w:rsidRPr="00AB4D9F" w:rsidRDefault="00B71A62" w:rsidP="00B71A62">
      <w:pPr>
        <w:pStyle w:val="Default"/>
        <w:jc w:val="both"/>
        <w:rPr>
          <w:rFonts w:ascii="Times New Roman" w:hAnsi="Times New Roman" w:cs="Times New Roman"/>
        </w:rPr>
      </w:pPr>
      <w:r w:rsidRPr="00AB4D9F">
        <w:rPr>
          <w:rFonts w:ascii="Times New Roman" w:hAnsi="Times New Roman" w:cs="Times New Roman"/>
          <w:b/>
          <w:bCs/>
        </w:rPr>
        <w:t>UNIT V REFRIGERA</w:t>
      </w:r>
      <w:r w:rsidR="0005165F">
        <w:rPr>
          <w:rFonts w:ascii="Times New Roman" w:hAnsi="Times New Roman" w:cs="Times New Roman"/>
          <w:b/>
          <w:bCs/>
        </w:rPr>
        <w:t>TION AND AIR – CONDITIONING</w:t>
      </w:r>
      <w:r w:rsidR="0005165F">
        <w:rPr>
          <w:rFonts w:ascii="Times New Roman" w:hAnsi="Times New Roman" w:cs="Times New Roman"/>
          <w:b/>
          <w:bCs/>
        </w:rPr>
        <w:tab/>
      </w:r>
      <w:r w:rsidR="0005165F">
        <w:rPr>
          <w:rFonts w:ascii="Times New Roman" w:hAnsi="Times New Roman" w:cs="Times New Roman"/>
          <w:b/>
          <w:bCs/>
        </w:rPr>
        <w:tab/>
      </w:r>
      <w:r w:rsidR="0005165F">
        <w:rPr>
          <w:rFonts w:ascii="Times New Roman" w:hAnsi="Times New Roman" w:cs="Times New Roman"/>
          <w:b/>
          <w:bCs/>
        </w:rPr>
        <w:tab/>
      </w:r>
      <w:r w:rsidR="0005165F">
        <w:rPr>
          <w:rFonts w:ascii="Times New Roman" w:hAnsi="Times New Roman" w:cs="Times New Roman"/>
          <w:b/>
          <w:bCs/>
        </w:rPr>
        <w:tab/>
      </w:r>
      <w:r w:rsidRPr="00AB4D9F">
        <w:rPr>
          <w:rFonts w:ascii="Times New Roman" w:hAnsi="Times New Roman" w:cs="Times New Roman"/>
          <w:b/>
          <w:bCs/>
        </w:rPr>
        <w:t xml:space="preserve">9 </w:t>
      </w:r>
    </w:p>
    <w:p w:rsidR="00B71A62" w:rsidRPr="00AB4D9F" w:rsidRDefault="00B71A62" w:rsidP="00B71A62">
      <w:pPr>
        <w:jc w:val="both"/>
        <w:rPr>
          <w:rFonts w:ascii="Times New Roman" w:hAnsi="Times New Roman" w:cs="Times New Roman"/>
          <w:sz w:val="24"/>
          <w:szCs w:val="24"/>
        </w:rPr>
      </w:pPr>
      <w:proofErr w:type="spellStart"/>
      <w:r w:rsidRPr="00AB4D9F">
        <w:rPr>
          <w:rFonts w:ascii="Times New Roman" w:hAnsi="Times New Roman" w:cs="Times New Roman"/>
          <w:sz w:val="24"/>
          <w:szCs w:val="24"/>
        </w:rPr>
        <w:t>Vapour</w:t>
      </w:r>
      <w:proofErr w:type="spellEnd"/>
      <w:r w:rsidRPr="00AB4D9F">
        <w:rPr>
          <w:rFonts w:ascii="Times New Roman" w:hAnsi="Times New Roman" w:cs="Times New Roman"/>
          <w:sz w:val="24"/>
          <w:szCs w:val="24"/>
        </w:rPr>
        <w:t xml:space="preserve"> compression refrigeration cycle, Effect of Superheat and Sub-cooling, Performance calculations, </w:t>
      </w:r>
      <w:proofErr w:type="gramStart"/>
      <w:r w:rsidRPr="00AB4D9F">
        <w:rPr>
          <w:rFonts w:ascii="Times New Roman" w:hAnsi="Times New Roman" w:cs="Times New Roman"/>
          <w:sz w:val="24"/>
          <w:szCs w:val="24"/>
        </w:rPr>
        <w:t>Working</w:t>
      </w:r>
      <w:proofErr w:type="gramEnd"/>
      <w:r w:rsidRPr="00AB4D9F">
        <w:rPr>
          <w:rFonts w:ascii="Times New Roman" w:hAnsi="Times New Roman" w:cs="Times New Roman"/>
          <w:sz w:val="24"/>
          <w:szCs w:val="24"/>
        </w:rPr>
        <w:t xml:space="preserve"> principle of air cycle, </w:t>
      </w:r>
      <w:proofErr w:type="spellStart"/>
      <w:r w:rsidRPr="00AB4D9F">
        <w:rPr>
          <w:rFonts w:ascii="Times New Roman" w:hAnsi="Times New Roman" w:cs="Times New Roman"/>
          <w:sz w:val="24"/>
          <w:szCs w:val="24"/>
        </w:rPr>
        <w:t>vapour</w:t>
      </w:r>
      <w:proofErr w:type="spellEnd"/>
      <w:r w:rsidRPr="00AB4D9F">
        <w:rPr>
          <w:rFonts w:ascii="Times New Roman" w:hAnsi="Times New Roman" w:cs="Times New Roman"/>
          <w:sz w:val="24"/>
          <w:szCs w:val="24"/>
        </w:rPr>
        <w:t xml:space="preserve"> absorption system, and Thermoelectric refrigeration. Air conditioning systems, concept</w:t>
      </w:r>
    </w:p>
    <w:p w:rsidR="00FD62B6" w:rsidRPr="00AB4D9F" w:rsidRDefault="00FD62B6" w:rsidP="00FD62B6">
      <w:pPr>
        <w:pStyle w:val="Default"/>
        <w:jc w:val="both"/>
        <w:rPr>
          <w:rFonts w:ascii="Times New Roman" w:hAnsi="Times New Roman" w:cs="Times New Roman"/>
          <w:b/>
          <w:bCs/>
        </w:rPr>
      </w:pPr>
      <w:r w:rsidRPr="00AB4D9F">
        <w:rPr>
          <w:rFonts w:ascii="Times New Roman" w:hAnsi="Times New Roman" w:cs="Times New Roman"/>
          <w:b/>
          <w:bCs/>
        </w:rPr>
        <w:t xml:space="preserve">                                                                                    </w:t>
      </w:r>
      <w:r w:rsidR="0005165F">
        <w:rPr>
          <w:rFonts w:ascii="Times New Roman" w:hAnsi="Times New Roman" w:cs="Times New Roman"/>
          <w:b/>
          <w:bCs/>
        </w:rPr>
        <w:t xml:space="preserve">                              </w:t>
      </w:r>
      <w:proofErr w:type="gramStart"/>
      <w:r w:rsidRPr="00AB4D9F">
        <w:rPr>
          <w:rFonts w:ascii="Times New Roman" w:hAnsi="Times New Roman" w:cs="Times New Roman"/>
          <w:b/>
          <w:bCs/>
        </w:rPr>
        <w:t>TOTAL :</w:t>
      </w:r>
      <w:proofErr w:type="gramEnd"/>
      <w:r w:rsidRPr="00AB4D9F">
        <w:rPr>
          <w:rFonts w:ascii="Times New Roman" w:hAnsi="Times New Roman" w:cs="Times New Roman"/>
          <w:b/>
          <w:bCs/>
        </w:rPr>
        <w:t xml:space="preserve"> 45 PERIODS</w:t>
      </w:r>
    </w:p>
    <w:p w:rsidR="00F2087C" w:rsidRPr="00AB4D9F" w:rsidRDefault="00F2087C" w:rsidP="00FD62B6">
      <w:pPr>
        <w:pStyle w:val="Default"/>
        <w:jc w:val="both"/>
        <w:rPr>
          <w:rFonts w:ascii="Times New Roman" w:hAnsi="Times New Roman" w:cs="Times New Roman"/>
          <w:b/>
          <w:bCs/>
        </w:rPr>
      </w:pPr>
    </w:p>
    <w:p w:rsidR="009860C4" w:rsidRPr="00AB4D9F" w:rsidRDefault="00F2087C" w:rsidP="00FD62B6">
      <w:pPr>
        <w:pStyle w:val="Default"/>
        <w:jc w:val="both"/>
        <w:rPr>
          <w:rFonts w:ascii="Times New Roman" w:hAnsi="Times New Roman" w:cs="Times New Roman"/>
          <w:b/>
        </w:rPr>
      </w:pPr>
      <w:r w:rsidRPr="00AB4D9F">
        <w:rPr>
          <w:rFonts w:ascii="Times New Roman" w:hAnsi="Times New Roman" w:cs="Times New Roman"/>
          <w:b/>
        </w:rPr>
        <w:t>COURSE OUTCOME</w:t>
      </w:r>
      <w:r w:rsidR="00F61FE1" w:rsidRPr="00AB4D9F">
        <w:rPr>
          <w:rFonts w:ascii="Times New Roman" w:hAnsi="Times New Roman" w:cs="Times New Roman"/>
          <w:b/>
        </w:rPr>
        <w:t>:</w:t>
      </w:r>
    </w:p>
    <w:p w:rsidR="00F61FE1" w:rsidRPr="00AB4D9F" w:rsidRDefault="00F61FE1" w:rsidP="00FD62B6">
      <w:pPr>
        <w:pStyle w:val="Default"/>
        <w:jc w:val="both"/>
        <w:rPr>
          <w:rFonts w:ascii="Times New Roman" w:hAnsi="Times New Roman" w:cs="Times New Roman"/>
        </w:rPr>
      </w:pPr>
    </w:p>
    <w:p w:rsidR="009860C4" w:rsidRPr="00AB4D9F" w:rsidRDefault="009860C4" w:rsidP="00FD62B6">
      <w:pPr>
        <w:pStyle w:val="Default"/>
        <w:jc w:val="both"/>
        <w:rPr>
          <w:rFonts w:ascii="Times New Roman" w:hAnsi="Times New Roman" w:cs="Times New Roman"/>
        </w:rPr>
      </w:pPr>
    </w:p>
    <w:tbl>
      <w:tblPr>
        <w:tblStyle w:val="TableGrid"/>
        <w:tblW w:w="0" w:type="auto"/>
        <w:tblLayout w:type="fixed"/>
        <w:tblLook w:val="04A0"/>
      </w:tblPr>
      <w:tblGrid>
        <w:gridCol w:w="959"/>
        <w:gridCol w:w="8617"/>
      </w:tblGrid>
      <w:tr w:rsidR="009860C4" w:rsidRPr="00AB4D9F" w:rsidTr="00AB4D9F">
        <w:trPr>
          <w:trHeight w:val="258"/>
        </w:trPr>
        <w:tc>
          <w:tcPr>
            <w:tcW w:w="959" w:type="dxa"/>
          </w:tcPr>
          <w:p w:rsidR="009860C4" w:rsidRPr="00AB4D9F" w:rsidRDefault="009860C4" w:rsidP="00316E2C">
            <w:pPr>
              <w:pStyle w:val="Default"/>
              <w:rPr>
                <w:rFonts w:ascii="Times New Roman" w:hAnsi="Times New Roman" w:cs="Times New Roman"/>
              </w:rPr>
            </w:pPr>
            <w:r w:rsidRPr="00AB4D9F">
              <w:rPr>
                <w:rFonts w:ascii="Times New Roman" w:hAnsi="Times New Roman" w:cs="Times New Roman"/>
                <w:b/>
              </w:rPr>
              <w:t>No of co’</w:t>
            </w:r>
            <w:r w:rsidRPr="00AB4D9F">
              <w:rPr>
                <w:rFonts w:ascii="Times New Roman" w:hAnsi="Times New Roman" w:cs="Times New Roman"/>
              </w:rPr>
              <w:t>s</w:t>
            </w:r>
          </w:p>
        </w:tc>
        <w:tc>
          <w:tcPr>
            <w:tcW w:w="8617" w:type="dxa"/>
          </w:tcPr>
          <w:p w:rsidR="009860C4" w:rsidRPr="00AB4D9F" w:rsidRDefault="009860C4" w:rsidP="00FD62B6">
            <w:pPr>
              <w:pStyle w:val="Default"/>
              <w:jc w:val="both"/>
              <w:rPr>
                <w:rFonts w:ascii="Times New Roman" w:hAnsi="Times New Roman" w:cs="Times New Roman"/>
              </w:rPr>
            </w:pPr>
          </w:p>
        </w:tc>
      </w:tr>
      <w:tr w:rsidR="009860C4" w:rsidRPr="00AB4D9F" w:rsidTr="00AB4D9F">
        <w:trPr>
          <w:trHeight w:val="407"/>
        </w:trPr>
        <w:tc>
          <w:tcPr>
            <w:tcW w:w="959" w:type="dxa"/>
          </w:tcPr>
          <w:p w:rsidR="009860C4" w:rsidRPr="00AB4D9F" w:rsidRDefault="009860C4" w:rsidP="00B40200">
            <w:pPr>
              <w:rPr>
                <w:rFonts w:ascii="Times New Roman" w:hAnsi="Times New Roman" w:cs="Times New Roman"/>
                <w:b/>
                <w:sz w:val="24"/>
                <w:szCs w:val="24"/>
              </w:rPr>
            </w:pPr>
            <w:r w:rsidRPr="00AB4D9F">
              <w:rPr>
                <w:rFonts w:ascii="Times New Roman" w:hAnsi="Times New Roman" w:cs="Times New Roman"/>
                <w:b/>
                <w:sz w:val="24"/>
                <w:szCs w:val="24"/>
              </w:rPr>
              <w:t xml:space="preserve"> CO-1</w:t>
            </w:r>
          </w:p>
        </w:tc>
        <w:tc>
          <w:tcPr>
            <w:tcW w:w="8617" w:type="dxa"/>
          </w:tcPr>
          <w:p w:rsidR="009860C4" w:rsidRPr="00AB4D9F" w:rsidRDefault="00F06CD9" w:rsidP="00FD62B6">
            <w:pPr>
              <w:pStyle w:val="Default"/>
              <w:jc w:val="both"/>
              <w:rPr>
                <w:rFonts w:ascii="Times New Roman" w:hAnsi="Times New Roman" w:cs="Times New Roman"/>
              </w:rPr>
            </w:pPr>
            <w:r w:rsidRPr="00AB4D9F">
              <w:rPr>
                <w:rFonts w:ascii="Times New Roman" w:hAnsi="Times New Roman" w:cs="Times New Roman"/>
                <w:noProof/>
                <w:spacing w:val="-4"/>
              </w:rPr>
              <w:t>Solve</w:t>
            </w:r>
            <w:r w:rsidRPr="00AB4D9F">
              <w:rPr>
                <w:rFonts w:ascii="Times New Roman" w:hAnsi="Times New Roman" w:cs="Times New Roman"/>
                <w:noProof/>
                <w:spacing w:val="9"/>
              </w:rPr>
              <w:t> </w:t>
            </w:r>
            <w:r w:rsidRPr="00AB4D9F">
              <w:rPr>
                <w:rFonts w:ascii="Times New Roman" w:hAnsi="Times New Roman" w:cs="Times New Roman"/>
                <w:noProof/>
                <w:spacing w:val="-3"/>
              </w:rPr>
              <w:t>problems</w:t>
            </w:r>
            <w:r w:rsidRPr="00AB4D9F">
              <w:rPr>
                <w:rFonts w:ascii="Times New Roman" w:hAnsi="Times New Roman" w:cs="Times New Roman"/>
                <w:noProof/>
                <w:w w:val="244"/>
              </w:rPr>
              <w:t> </w:t>
            </w:r>
            <w:r w:rsidRPr="00AB4D9F">
              <w:rPr>
                <w:rFonts w:ascii="Times New Roman" w:hAnsi="Times New Roman" w:cs="Times New Roman"/>
                <w:noProof/>
                <w:spacing w:val="-3"/>
              </w:rPr>
              <w:t>in</w:t>
            </w:r>
            <w:r w:rsidRPr="00AB4D9F">
              <w:rPr>
                <w:rFonts w:ascii="Times New Roman" w:hAnsi="Times New Roman" w:cs="Times New Roman"/>
                <w:noProof/>
                <w:spacing w:val="9"/>
              </w:rPr>
              <w:t> </w:t>
            </w:r>
            <w:r w:rsidRPr="00AB4D9F">
              <w:rPr>
                <w:rFonts w:ascii="Times New Roman" w:hAnsi="Times New Roman" w:cs="Times New Roman"/>
                <w:noProof/>
                <w:spacing w:val="-4"/>
              </w:rPr>
              <w:t>Steam</w:t>
            </w:r>
            <w:r w:rsidRPr="00AB4D9F">
              <w:rPr>
                <w:rFonts w:ascii="Times New Roman" w:hAnsi="Times New Roman" w:cs="Times New Roman"/>
                <w:noProof/>
                <w:spacing w:val="10"/>
              </w:rPr>
              <w:t> </w:t>
            </w:r>
            <w:r w:rsidRPr="00AB4D9F">
              <w:rPr>
                <w:rFonts w:ascii="Times New Roman" w:hAnsi="Times New Roman" w:cs="Times New Roman"/>
                <w:noProof/>
                <w:spacing w:val="-4"/>
              </w:rPr>
              <w:t>Nozzle</w:t>
            </w:r>
          </w:p>
        </w:tc>
      </w:tr>
      <w:tr w:rsidR="009860C4" w:rsidRPr="00AB4D9F" w:rsidTr="00AB4D9F">
        <w:trPr>
          <w:trHeight w:val="258"/>
        </w:trPr>
        <w:tc>
          <w:tcPr>
            <w:tcW w:w="959" w:type="dxa"/>
          </w:tcPr>
          <w:p w:rsidR="009860C4" w:rsidRPr="00AB4D9F" w:rsidRDefault="009860C4" w:rsidP="00B40200">
            <w:pPr>
              <w:rPr>
                <w:rFonts w:ascii="Times New Roman" w:hAnsi="Times New Roman" w:cs="Times New Roman"/>
                <w:b/>
                <w:sz w:val="24"/>
                <w:szCs w:val="24"/>
              </w:rPr>
            </w:pPr>
            <w:r w:rsidRPr="00AB4D9F">
              <w:rPr>
                <w:rFonts w:ascii="Times New Roman" w:hAnsi="Times New Roman" w:cs="Times New Roman"/>
                <w:b/>
                <w:sz w:val="24"/>
                <w:szCs w:val="24"/>
              </w:rPr>
              <w:t xml:space="preserve"> CO-2</w:t>
            </w:r>
          </w:p>
        </w:tc>
        <w:tc>
          <w:tcPr>
            <w:tcW w:w="8617" w:type="dxa"/>
          </w:tcPr>
          <w:p w:rsidR="00AB4D9F" w:rsidRDefault="00F06CD9" w:rsidP="00F06CD9">
            <w:pPr>
              <w:tabs>
                <w:tab w:val="left" w:pos="1042"/>
              </w:tabs>
              <w:spacing w:line="252" w:lineRule="exact"/>
              <w:jc w:val="both"/>
              <w:rPr>
                <w:rFonts w:ascii="Times New Roman" w:hAnsi="Times New Roman" w:cs="Times New Roman"/>
                <w:noProof/>
                <w:color w:val="000000"/>
                <w:w w:val="201"/>
                <w:sz w:val="24"/>
                <w:szCs w:val="24"/>
              </w:rPr>
            </w:pPr>
            <w:r w:rsidRPr="00AB4D9F">
              <w:rPr>
                <w:rFonts w:ascii="Times New Roman" w:hAnsi="Times New Roman" w:cs="Times New Roman"/>
                <w:noProof/>
                <w:color w:val="000000"/>
                <w:spacing w:val="-3"/>
                <w:sz w:val="24"/>
                <w:szCs w:val="24"/>
              </w:rPr>
              <w:t>Explain</w:t>
            </w:r>
            <w:r w:rsidRPr="00AB4D9F">
              <w:rPr>
                <w:rFonts w:ascii="Times New Roman" w:hAnsi="Times New Roman" w:cs="Times New Roman"/>
                <w:noProof/>
                <w:color w:val="000000"/>
                <w:w w:val="201"/>
                <w:sz w:val="24"/>
                <w:szCs w:val="24"/>
              </w:rPr>
              <w:t> </w:t>
            </w:r>
            <w:r w:rsidRPr="00AB4D9F">
              <w:rPr>
                <w:rFonts w:ascii="Times New Roman" w:hAnsi="Times New Roman" w:cs="Times New Roman"/>
                <w:noProof/>
                <w:color w:val="000000"/>
                <w:spacing w:val="-3"/>
                <w:sz w:val="24"/>
                <w:szCs w:val="24"/>
              </w:rPr>
              <w:t>the</w:t>
            </w:r>
            <w:r w:rsidRPr="00AB4D9F">
              <w:rPr>
                <w:rFonts w:ascii="Times New Roman" w:hAnsi="Times New Roman" w:cs="Times New Roman"/>
                <w:noProof/>
                <w:color w:val="000000"/>
                <w:w w:val="200"/>
                <w:sz w:val="24"/>
                <w:szCs w:val="24"/>
              </w:rPr>
              <w:t> </w:t>
            </w:r>
            <w:r w:rsidRPr="00AB4D9F">
              <w:rPr>
                <w:rFonts w:ascii="Times New Roman" w:hAnsi="Times New Roman" w:cs="Times New Roman"/>
                <w:noProof/>
                <w:color w:val="000000"/>
                <w:spacing w:val="-3"/>
                <w:sz w:val="24"/>
                <w:szCs w:val="24"/>
              </w:rPr>
              <w:t>functioning</w:t>
            </w:r>
            <w:r w:rsidRPr="00AB4D9F">
              <w:rPr>
                <w:rFonts w:ascii="Times New Roman" w:hAnsi="Times New Roman" w:cs="Times New Roman"/>
                <w:noProof/>
                <w:color w:val="000000"/>
                <w:w w:val="200"/>
                <w:sz w:val="24"/>
                <w:szCs w:val="24"/>
              </w:rPr>
              <w:t> </w:t>
            </w:r>
            <w:r w:rsidRPr="00AB4D9F">
              <w:rPr>
                <w:rFonts w:ascii="Times New Roman" w:hAnsi="Times New Roman" w:cs="Times New Roman"/>
                <w:noProof/>
                <w:color w:val="000000"/>
                <w:spacing w:val="-4"/>
                <w:sz w:val="24"/>
                <w:szCs w:val="24"/>
              </w:rPr>
              <w:t>and</w:t>
            </w:r>
            <w:r w:rsidRPr="00AB4D9F">
              <w:rPr>
                <w:rFonts w:ascii="Times New Roman" w:hAnsi="Times New Roman" w:cs="Times New Roman"/>
                <w:noProof/>
                <w:color w:val="000000"/>
                <w:w w:val="196"/>
                <w:sz w:val="24"/>
                <w:szCs w:val="24"/>
              </w:rPr>
              <w:t> </w:t>
            </w:r>
            <w:r w:rsidRPr="00AB4D9F">
              <w:rPr>
                <w:rFonts w:ascii="Times New Roman" w:hAnsi="Times New Roman" w:cs="Times New Roman"/>
                <w:noProof/>
                <w:color w:val="000000"/>
                <w:spacing w:val="-3"/>
                <w:sz w:val="24"/>
                <w:szCs w:val="24"/>
              </w:rPr>
              <w:t>features</w:t>
            </w:r>
            <w:r w:rsidRPr="00AB4D9F">
              <w:rPr>
                <w:rFonts w:ascii="Times New Roman" w:hAnsi="Times New Roman" w:cs="Times New Roman"/>
                <w:noProof/>
                <w:color w:val="000000"/>
                <w:w w:val="201"/>
                <w:sz w:val="24"/>
                <w:szCs w:val="24"/>
              </w:rPr>
              <w:t> </w:t>
            </w:r>
            <w:r w:rsidRPr="00AB4D9F">
              <w:rPr>
                <w:rFonts w:ascii="Times New Roman" w:hAnsi="Times New Roman" w:cs="Times New Roman"/>
                <w:noProof/>
                <w:color w:val="000000"/>
                <w:spacing w:val="-4"/>
                <w:sz w:val="24"/>
                <w:szCs w:val="24"/>
              </w:rPr>
              <w:t>of</w:t>
            </w:r>
            <w:r w:rsidRPr="00AB4D9F">
              <w:rPr>
                <w:rFonts w:ascii="Times New Roman" w:hAnsi="Times New Roman" w:cs="Times New Roman"/>
                <w:noProof/>
                <w:color w:val="000000"/>
                <w:w w:val="207"/>
                <w:sz w:val="24"/>
                <w:szCs w:val="24"/>
              </w:rPr>
              <w:t> </w:t>
            </w:r>
            <w:r w:rsidRPr="00AB4D9F">
              <w:rPr>
                <w:rFonts w:ascii="Times New Roman" w:hAnsi="Times New Roman" w:cs="Times New Roman"/>
                <w:noProof/>
                <w:color w:val="000000"/>
                <w:spacing w:val="-3"/>
                <w:sz w:val="24"/>
                <w:szCs w:val="24"/>
              </w:rPr>
              <w:t>different</w:t>
            </w:r>
            <w:r w:rsidRPr="00AB4D9F">
              <w:rPr>
                <w:rFonts w:ascii="Times New Roman" w:hAnsi="Times New Roman" w:cs="Times New Roman"/>
                <w:noProof/>
                <w:color w:val="000000"/>
                <w:w w:val="199"/>
                <w:sz w:val="24"/>
                <w:szCs w:val="24"/>
              </w:rPr>
              <w:t> </w:t>
            </w:r>
            <w:r w:rsidRPr="00AB4D9F">
              <w:rPr>
                <w:rFonts w:ascii="Times New Roman" w:hAnsi="Times New Roman" w:cs="Times New Roman"/>
                <w:noProof/>
                <w:color w:val="000000"/>
                <w:spacing w:val="-3"/>
                <w:sz w:val="24"/>
                <w:szCs w:val="24"/>
              </w:rPr>
              <w:t>types</w:t>
            </w:r>
            <w:r w:rsidRPr="00AB4D9F">
              <w:rPr>
                <w:rFonts w:ascii="Times New Roman" w:hAnsi="Times New Roman" w:cs="Times New Roman"/>
                <w:noProof/>
                <w:color w:val="000000"/>
                <w:w w:val="201"/>
                <w:sz w:val="24"/>
                <w:szCs w:val="24"/>
              </w:rPr>
              <w:t> </w:t>
            </w:r>
            <w:r w:rsidRPr="00AB4D9F">
              <w:rPr>
                <w:rFonts w:ascii="Times New Roman" w:hAnsi="Times New Roman" w:cs="Times New Roman"/>
                <w:noProof/>
                <w:color w:val="000000"/>
                <w:spacing w:val="-3"/>
                <w:sz w:val="24"/>
                <w:szCs w:val="24"/>
              </w:rPr>
              <w:t>of</w:t>
            </w:r>
            <w:r w:rsidRPr="00AB4D9F">
              <w:rPr>
                <w:rFonts w:ascii="Times New Roman" w:hAnsi="Times New Roman" w:cs="Times New Roman"/>
                <w:noProof/>
                <w:color w:val="000000"/>
                <w:w w:val="207"/>
                <w:sz w:val="24"/>
                <w:szCs w:val="24"/>
              </w:rPr>
              <w:t> </w:t>
            </w:r>
            <w:r w:rsidRPr="00AB4D9F">
              <w:rPr>
                <w:rFonts w:ascii="Times New Roman" w:hAnsi="Times New Roman" w:cs="Times New Roman"/>
                <w:noProof/>
                <w:color w:val="000000"/>
                <w:spacing w:val="-3"/>
                <w:sz w:val="24"/>
                <w:szCs w:val="24"/>
              </w:rPr>
              <w:t>Boilers</w:t>
            </w:r>
            <w:r w:rsidRPr="00AB4D9F">
              <w:rPr>
                <w:rFonts w:ascii="Times New Roman" w:hAnsi="Times New Roman" w:cs="Times New Roman"/>
                <w:noProof/>
                <w:color w:val="000000"/>
                <w:w w:val="202"/>
                <w:sz w:val="24"/>
                <w:szCs w:val="24"/>
              </w:rPr>
              <w:t> </w:t>
            </w:r>
            <w:r w:rsidRPr="00AB4D9F">
              <w:rPr>
                <w:rFonts w:ascii="Times New Roman" w:hAnsi="Times New Roman" w:cs="Times New Roman"/>
                <w:noProof/>
                <w:color w:val="000000"/>
                <w:spacing w:val="-4"/>
                <w:sz w:val="24"/>
                <w:szCs w:val="24"/>
              </w:rPr>
              <w:t>and</w:t>
            </w:r>
            <w:r w:rsidRPr="00AB4D9F">
              <w:rPr>
                <w:rFonts w:ascii="Times New Roman" w:hAnsi="Times New Roman" w:cs="Times New Roman"/>
                <w:noProof/>
                <w:color w:val="000000"/>
                <w:w w:val="201"/>
                <w:sz w:val="24"/>
                <w:szCs w:val="24"/>
              </w:rPr>
              <w:t> </w:t>
            </w:r>
            <w:r w:rsidRPr="00AB4D9F">
              <w:rPr>
                <w:rFonts w:ascii="Times New Roman" w:hAnsi="Times New Roman" w:cs="Times New Roman"/>
                <w:noProof/>
                <w:color w:val="000000"/>
                <w:spacing w:val="-3"/>
                <w:sz w:val="24"/>
                <w:szCs w:val="24"/>
              </w:rPr>
              <w:t>auxiliaries</w:t>
            </w:r>
            <w:r w:rsidRPr="00AB4D9F">
              <w:rPr>
                <w:rFonts w:ascii="Times New Roman" w:hAnsi="Times New Roman" w:cs="Times New Roman"/>
                <w:noProof/>
                <w:color w:val="000000"/>
                <w:w w:val="201"/>
                <w:sz w:val="24"/>
                <w:szCs w:val="24"/>
              </w:rPr>
              <w:t> </w:t>
            </w:r>
          </w:p>
          <w:p w:rsidR="009860C4" w:rsidRPr="00AB4D9F" w:rsidRDefault="00AB4D9F" w:rsidP="00AB4D9F">
            <w:pPr>
              <w:tabs>
                <w:tab w:val="left" w:pos="1042"/>
              </w:tabs>
              <w:spacing w:line="252" w:lineRule="exact"/>
              <w:jc w:val="both"/>
              <w:rPr>
                <w:rFonts w:ascii="Times New Roman" w:hAnsi="Times New Roman" w:cs="Times New Roman"/>
                <w:sz w:val="24"/>
                <w:szCs w:val="24"/>
              </w:rPr>
            </w:pPr>
            <w:r w:rsidRPr="00AB4D9F">
              <w:rPr>
                <w:rFonts w:ascii="Times New Roman" w:hAnsi="Times New Roman" w:cs="Times New Roman"/>
                <w:noProof/>
                <w:color w:val="000000"/>
                <w:spacing w:val="-4"/>
                <w:sz w:val="24"/>
                <w:szCs w:val="24"/>
              </w:rPr>
              <w:t>A</w:t>
            </w:r>
            <w:r w:rsidR="00F06CD9" w:rsidRPr="00AB4D9F">
              <w:rPr>
                <w:rFonts w:ascii="Times New Roman" w:hAnsi="Times New Roman" w:cs="Times New Roman"/>
                <w:noProof/>
                <w:color w:val="000000"/>
                <w:spacing w:val="-4"/>
                <w:sz w:val="24"/>
                <w:szCs w:val="24"/>
              </w:rPr>
              <w:t>nd</w:t>
            </w:r>
            <w:r>
              <w:rPr>
                <w:rFonts w:ascii="Times New Roman" w:hAnsi="Times New Roman" w:cs="Times New Roman"/>
                <w:sz w:val="24"/>
                <w:szCs w:val="24"/>
              </w:rPr>
              <w:t xml:space="preserve"> </w:t>
            </w:r>
            <w:r w:rsidR="00F06CD9" w:rsidRPr="00AB4D9F">
              <w:rPr>
                <w:rFonts w:ascii="Times New Roman" w:hAnsi="Times New Roman" w:cs="Times New Roman"/>
                <w:noProof/>
                <w:color w:val="000000"/>
                <w:spacing w:val="-3"/>
                <w:sz w:val="24"/>
                <w:szCs w:val="24"/>
              </w:rPr>
              <w:t>calculate</w:t>
            </w:r>
            <w:r w:rsidR="00F06CD9" w:rsidRPr="00AB4D9F">
              <w:rPr>
                <w:rFonts w:ascii="Times New Roman" w:hAnsi="Times New Roman" w:cs="Times New Roman"/>
                <w:noProof/>
                <w:color w:val="000000"/>
                <w:spacing w:val="10"/>
                <w:sz w:val="24"/>
                <w:szCs w:val="24"/>
              </w:rPr>
              <w:t> </w:t>
            </w:r>
            <w:r w:rsidR="00F06CD9" w:rsidRPr="00AB4D9F">
              <w:rPr>
                <w:rFonts w:ascii="Times New Roman" w:hAnsi="Times New Roman" w:cs="Times New Roman"/>
                <w:noProof/>
                <w:color w:val="000000"/>
                <w:spacing w:val="-3"/>
                <w:sz w:val="24"/>
                <w:szCs w:val="24"/>
              </w:rPr>
              <w:t>performance</w:t>
            </w:r>
            <w:r w:rsidR="00F06CD9" w:rsidRPr="00AB4D9F">
              <w:rPr>
                <w:rFonts w:ascii="Times New Roman" w:hAnsi="Times New Roman" w:cs="Times New Roman"/>
                <w:noProof/>
                <w:color w:val="000000"/>
                <w:spacing w:val="7"/>
                <w:sz w:val="24"/>
                <w:szCs w:val="24"/>
              </w:rPr>
              <w:t> </w:t>
            </w:r>
            <w:r w:rsidR="00F06CD9" w:rsidRPr="00AB4D9F">
              <w:rPr>
                <w:rFonts w:ascii="Times New Roman" w:hAnsi="Times New Roman" w:cs="Times New Roman"/>
                <w:noProof/>
                <w:color w:val="000000"/>
                <w:spacing w:val="-3"/>
                <w:sz w:val="24"/>
                <w:szCs w:val="24"/>
              </w:rPr>
              <w:t>parameters.</w:t>
            </w:r>
          </w:p>
        </w:tc>
      </w:tr>
      <w:tr w:rsidR="009860C4" w:rsidRPr="00AB4D9F" w:rsidTr="00AB4D9F">
        <w:trPr>
          <w:trHeight w:val="258"/>
        </w:trPr>
        <w:tc>
          <w:tcPr>
            <w:tcW w:w="959" w:type="dxa"/>
          </w:tcPr>
          <w:p w:rsidR="009860C4" w:rsidRPr="00AB4D9F" w:rsidRDefault="009860C4" w:rsidP="00B40200">
            <w:pPr>
              <w:rPr>
                <w:rFonts w:ascii="Times New Roman" w:hAnsi="Times New Roman" w:cs="Times New Roman"/>
                <w:b/>
                <w:sz w:val="24"/>
                <w:szCs w:val="24"/>
              </w:rPr>
            </w:pPr>
            <w:r w:rsidRPr="00AB4D9F">
              <w:rPr>
                <w:rFonts w:ascii="Times New Roman" w:hAnsi="Times New Roman" w:cs="Times New Roman"/>
                <w:b/>
                <w:sz w:val="24"/>
                <w:szCs w:val="24"/>
              </w:rPr>
              <w:t xml:space="preserve"> CO-3</w:t>
            </w:r>
          </w:p>
        </w:tc>
        <w:tc>
          <w:tcPr>
            <w:tcW w:w="8617" w:type="dxa"/>
          </w:tcPr>
          <w:p w:rsidR="00AB4D9F" w:rsidRDefault="00F06CD9" w:rsidP="00AB4D9F">
            <w:pPr>
              <w:tabs>
                <w:tab w:val="left" w:pos="1042"/>
              </w:tabs>
              <w:spacing w:line="252" w:lineRule="exact"/>
              <w:rPr>
                <w:rFonts w:ascii="Times New Roman" w:hAnsi="Times New Roman" w:cs="Times New Roman"/>
                <w:noProof/>
                <w:color w:val="000000"/>
                <w:spacing w:val="17"/>
                <w:sz w:val="24"/>
                <w:szCs w:val="24"/>
              </w:rPr>
            </w:pPr>
            <w:r w:rsidRPr="00AB4D9F">
              <w:rPr>
                <w:rFonts w:ascii="Times New Roman" w:hAnsi="Times New Roman" w:cs="Times New Roman"/>
                <w:noProof/>
                <w:color w:val="000000"/>
                <w:spacing w:val="-3"/>
                <w:sz w:val="24"/>
                <w:szCs w:val="24"/>
              </w:rPr>
              <w:t>Explain</w:t>
            </w:r>
            <w:r w:rsidRPr="00AB4D9F">
              <w:rPr>
                <w:rFonts w:ascii="Times New Roman" w:hAnsi="Times New Roman" w:cs="Times New Roman"/>
                <w:noProof/>
                <w:color w:val="000000"/>
                <w:spacing w:val="17"/>
                <w:sz w:val="24"/>
                <w:szCs w:val="24"/>
              </w:rPr>
              <w:t> </w:t>
            </w:r>
            <w:r w:rsidRPr="00AB4D9F">
              <w:rPr>
                <w:rFonts w:ascii="Times New Roman" w:hAnsi="Times New Roman" w:cs="Times New Roman"/>
                <w:noProof/>
                <w:color w:val="000000"/>
                <w:spacing w:val="-3"/>
                <w:sz w:val="24"/>
                <w:szCs w:val="24"/>
              </w:rPr>
              <w:t>the</w:t>
            </w:r>
            <w:r w:rsidRPr="00AB4D9F">
              <w:rPr>
                <w:rFonts w:ascii="Times New Roman" w:hAnsi="Times New Roman" w:cs="Times New Roman"/>
                <w:noProof/>
                <w:color w:val="000000"/>
                <w:spacing w:val="14"/>
                <w:sz w:val="24"/>
                <w:szCs w:val="24"/>
              </w:rPr>
              <w:t> </w:t>
            </w:r>
            <w:r w:rsidRPr="00AB4D9F">
              <w:rPr>
                <w:rFonts w:ascii="Times New Roman" w:hAnsi="Times New Roman" w:cs="Times New Roman"/>
                <w:noProof/>
                <w:color w:val="000000"/>
                <w:spacing w:val="-2"/>
                <w:sz w:val="24"/>
                <w:szCs w:val="24"/>
              </w:rPr>
              <w:t>flow</w:t>
            </w:r>
            <w:r w:rsidRPr="00AB4D9F">
              <w:rPr>
                <w:rFonts w:ascii="Times New Roman" w:hAnsi="Times New Roman" w:cs="Times New Roman"/>
                <w:noProof/>
                <w:color w:val="000000"/>
                <w:spacing w:val="13"/>
                <w:sz w:val="24"/>
                <w:szCs w:val="24"/>
              </w:rPr>
              <w:t> </w:t>
            </w:r>
            <w:r w:rsidRPr="00AB4D9F">
              <w:rPr>
                <w:rFonts w:ascii="Times New Roman" w:hAnsi="Times New Roman" w:cs="Times New Roman"/>
                <w:noProof/>
                <w:color w:val="000000"/>
                <w:spacing w:val="-3"/>
                <w:sz w:val="24"/>
                <w:szCs w:val="24"/>
              </w:rPr>
              <w:t>in</w:t>
            </w:r>
            <w:r w:rsidRPr="00AB4D9F">
              <w:rPr>
                <w:rFonts w:ascii="Times New Roman" w:hAnsi="Times New Roman" w:cs="Times New Roman"/>
                <w:noProof/>
                <w:color w:val="000000"/>
                <w:spacing w:val="17"/>
                <w:sz w:val="24"/>
                <w:szCs w:val="24"/>
              </w:rPr>
              <w:t> </w:t>
            </w:r>
            <w:r w:rsidRPr="00AB4D9F">
              <w:rPr>
                <w:rFonts w:ascii="Times New Roman" w:hAnsi="Times New Roman" w:cs="Times New Roman"/>
                <w:noProof/>
                <w:color w:val="000000"/>
                <w:spacing w:val="-3"/>
                <w:sz w:val="24"/>
                <w:szCs w:val="24"/>
              </w:rPr>
              <w:t>steam</w:t>
            </w:r>
            <w:r w:rsidRPr="00AB4D9F">
              <w:rPr>
                <w:rFonts w:ascii="Times New Roman" w:hAnsi="Times New Roman" w:cs="Times New Roman"/>
                <w:noProof/>
                <w:color w:val="000000"/>
                <w:spacing w:val="17"/>
                <w:sz w:val="24"/>
                <w:szCs w:val="24"/>
              </w:rPr>
              <w:t> </w:t>
            </w:r>
            <w:r w:rsidRPr="00AB4D9F">
              <w:rPr>
                <w:rFonts w:ascii="Times New Roman" w:hAnsi="Times New Roman" w:cs="Times New Roman"/>
                <w:noProof/>
                <w:color w:val="000000"/>
                <w:spacing w:val="-3"/>
                <w:sz w:val="24"/>
                <w:szCs w:val="24"/>
              </w:rPr>
              <w:t>turbines,</w:t>
            </w:r>
            <w:r w:rsidRPr="00AB4D9F">
              <w:rPr>
                <w:rFonts w:ascii="Times New Roman" w:hAnsi="Times New Roman" w:cs="Times New Roman"/>
                <w:noProof/>
                <w:color w:val="000000"/>
                <w:spacing w:val="15"/>
                <w:sz w:val="24"/>
                <w:szCs w:val="24"/>
              </w:rPr>
              <w:t> </w:t>
            </w:r>
            <w:r w:rsidRPr="00AB4D9F">
              <w:rPr>
                <w:rFonts w:ascii="Times New Roman" w:hAnsi="Times New Roman" w:cs="Times New Roman"/>
                <w:noProof/>
                <w:color w:val="000000"/>
                <w:spacing w:val="-3"/>
                <w:sz w:val="24"/>
                <w:szCs w:val="24"/>
              </w:rPr>
              <w:t>draw</w:t>
            </w:r>
            <w:r w:rsidRPr="00AB4D9F">
              <w:rPr>
                <w:rFonts w:ascii="Times New Roman" w:hAnsi="Times New Roman" w:cs="Times New Roman"/>
                <w:noProof/>
                <w:color w:val="000000"/>
                <w:spacing w:val="13"/>
                <w:sz w:val="24"/>
                <w:szCs w:val="24"/>
              </w:rPr>
              <w:t> </w:t>
            </w:r>
            <w:r w:rsidRPr="00AB4D9F">
              <w:rPr>
                <w:rFonts w:ascii="Times New Roman" w:hAnsi="Times New Roman" w:cs="Times New Roman"/>
                <w:noProof/>
                <w:color w:val="000000"/>
                <w:spacing w:val="-3"/>
                <w:sz w:val="24"/>
                <w:szCs w:val="24"/>
              </w:rPr>
              <w:t>velocity</w:t>
            </w:r>
            <w:r w:rsidRPr="00AB4D9F">
              <w:rPr>
                <w:rFonts w:ascii="Times New Roman" w:hAnsi="Times New Roman" w:cs="Times New Roman"/>
                <w:noProof/>
                <w:color w:val="000000"/>
                <w:spacing w:val="17"/>
                <w:sz w:val="24"/>
                <w:szCs w:val="24"/>
              </w:rPr>
              <w:t> </w:t>
            </w:r>
            <w:r w:rsidRPr="00AB4D9F">
              <w:rPr>
                <w:rFonts w:ascii="Times New Roman" w:hAnsi="Times New Roman" w:cs="Times New Roman"/>
                <w:noProof/>
                <w:color w:val="000000"/>
                <w:spacing w:val="-3"/>
                <w:sz w:val="24"/>
                <w:szCs w:val="24"/>
              </w:rPr>
              <w:t>diagrams</w:t>
            </w:r>
            <w:r w:rsidRPr="00AB4D9F">
              <w:rPr>
                <w:rFonts w:ascii="Times New Roman" w:hAnsi="Times New Roman" w:cs="Times New Roman"/>
                <w:noProof/>
                <w:color w:val="000000"/>
                <w:spacing w:val="14"/>
                <w:sz w:val="24"/>
                <w:szCs w:val="24"/>
              </w:rPr>
              <w:t> </w:t>
            </w:r>
            <w:r w:rsidRPr="00AB4D9F">
              <w:rPr>
                <w:rFonts w:ascii="Times New Roman" w:hAnsi="Times New Roman" w:cs="Times New Roman"/>
                <w:noProof/>
                <w:color w:val="000000"/>
                <w:spacing w:val="-2"/>
                <w:sz w:val="24"/>
                <w:szCs w:val="24"/>
              </w:rPr>
              <w:t>for</w:t>
            </w:r>
            <w:r w:rsidRPr="00AB4D9F">
              <w:rPr>
                <w:rFonts w:ascii="Times New Roman" w:hAnsi="Times New Roman" w:cs="Times New Roman"/>
                <w:noProof/>
                <w:color w:val="000000"/>
                <w:spacing w:val="15"/>
                <w:sz w:val="24"/>
                <w:szCs w:val="24"/>
              </w:rPr>
              <w:t> </w:t>
            </w:r>
            <w:r w:rsidRPr="00AB4D9F">
              <w:rPr>
                <w:rFonts w:ascii="Times New Roman" w:hAnsi="Times New Roman" w:cs="Times New Roman"/>
                <w:noProof/>
                <w:color w:val="000000"/>
                <w:spacing w:val="-4"/>
                <w:sz w:val="24"/>
                <w:szCs w:val="24"/>
              </w:rPr>
              <w:t>steam</w:t>
            </w:r>
            <w:r w:rsidRPr="00AB4D9F">
              <w:rPr>
                <w:rFonts w:ascii="Times New Roman" w:hAnsi="Times New Roman" w:cs="Times New Roman"/>
                <w:noProof/>
                <w:color w:val="000000"/>
                <w:spacing w:val="15"/>
                <w:sz w:val="24"/>
                <w:szCs w:val="24"/>
              </w:rPr>
              <w:t> </w:t>
            </w:r>
            <w:r w:rsidRPr="00AB4D9F">
              <w:rPr>
                <w:rFonts w:ascii="Times New Roman" w:hAnsi="Times New Roman" w:cs="Times New Roman"/>
                <w:noProof/>
                <w:color w:val="000000"/>
                <w:spacing w:val="-3"/>
                <w:sz w:val="24"/>
                <w:szCs w:val="24"/>
              </w:rPr>
              <w:t>turbines</w:t>
            </w:r>
            <w:r w:rsidRPr="00AB4D9F">
              <w:rPr>
                <w:rFonts w:ascii="Times New Roman" w:hAnsi="Times New Roman" w:cs="Times New Roman"/>
                <w:noProof/>
                <w:color w:val="000000"/>
                <w:spacing w:val="17"/>
                <w:sz w:val="24"/>
                <w:szCs w:val="24"/>
              </w:rPr>
              <w:t> </w:t>
            </w:r>
            <w:r w:rsidRPr="00AB4D9F">
              <w:rPr>
                <w:rFonts w:ascii="Times New Roman" w:hAnsi="Times New Roman" w:cs="Times New Roman"/>
                <w:noProof/>
                <w:color w:val="000000"/>
                <w:spacing w:val="-4"/>
                <w:sz w:val="24"/>
                <w:szCs w:val="24"/>
              </w:rPr>
              <w:t>and</w:t>
            </w:r>
            <w:r w:rsidRPr="00AB4D9F">
              <w:rPr>
                <w:rFonts w:ascii="Times New Roman" w:hAnsi="Times New Roman" w:cs="Times New Roman"/>
                <w:noProof/>
                <w:color w:val="000000"/>
                <w:spacing w:val="17"/>
                <w:sz w:val="24"/>
                <w:szCs w:val="24"/>
              </w:rPr>
              <w:t> </w:t>
            </w:r>
          </w:p>
          <w:p w:rsidR="009860C4" w:rsidRPr="00AB4D9F" w:rsidRDefault="00F06CD9" w:rsidP="00AB4D9F">
            <w:pPr>
              <w:tabs>
                <w:tab w:val="left" w:pos="1042"/>
              </w:tabs>
              <w:spacing w:line="252" w:lineRule="exact"/>
              <w:rPr>
                <w:rFonts w:ascii="Times New Roman" w:hAnsi="Times New Roman" w:cs="Times New Roman"/>
                <w:sz w:val="24"/>
                <w:szCs w:val="24"/>
              </w:rPr>
            </w:pPr>
            <w:r w:rsidRPr="00AB4D9F">
              <w:rPr>
                <w:rFonts w:ascii="Times New Roman" w:hAnsi="Times New Roman" w:cs="Times New Roman"/>
                <w:noProof/>
                <w:color w:val="000000"/>
                <w:spacing w:val="-4"/>
                <w:sz w:val="24"/>
                <w:szCs w:val="24"/>
              </w:rPr>
              <w:t>solve</w:t>
            </w:r>
            <w:r w:rsidR="00AB4D9F">
              <w:rPr>
                <w:rFonts w:ascii="Times New Roman" w:hAnsi="Times New Roman" w:cs="Times New Roman"/>
                <w:sz w:val="24"/>
                <w:szCs w:val="24"/>
              </w:rPr>
              <w:t xml:space="preserve"> </w:t>
            </w:r>
            <w:r w:rsidRPr="00AB4D9F">
              <w:rPr>
                <w:rFonts w:ascii="Times New Roman" w:hAnsi="Times New Roman" w:cs="Times New Roman"/>
                <w:noProof/>
                <w:color w:val="000000"/>
                <w:spacing w:val="-3"/>
                <w:sz w:val="24"/>
                <w:szCs w:val="24"/>
              </w:rPr>
              <w:t>problems.</w:t>
            </w:r>
          </w:p>
        </w:tc>
      </w:tr>
      <w:tr w:rsidR="009860C4" w:rsidRPr="00AB4D9F" w:rsidTr="00AB4D9F">
        <w:trPr>
          <w:trHeight w:val="258"/>
        </w:trPr>
        <w:tc>
          <w:tcPr>
            <w:tcW w:w="959" w:type="dxa"/>
          </w:tcPr>
          <w:p w:rsidR="009860C4" w:rsidRPr="00AB4D9F" w:rsidRDefault="009860C4" w:rsidP="00B40200">
            <w:pPr>
              <w:rPr>
                <w:rFonts w:ascii="Times New Roman" w:hAnsi="Times New Roman" w:cs="Times New Roman"/>
                <w:b/>
                <w:sz w:val="24"/>
                <w:szCs w:val="24"/>
              </w:rPr>
            </w:pPr>
            <w:r w:rsidRPr="00AB4D9F">
              <w:rPr>
                <w:rFonts w:ascii="Times New Roman" w:hAnsi="Times New Roman" w:cs="Times New Roman"/>
                <w:b/>
                <w:sz w:val="24"/>
                <w:szCs w:val="24"/>
              </w:rPr>
              <w:t xml:space="preserve"> CO-4</w:t>
            </w:r>
          </w:p>
        </w:tc>
        <w:tc>
          <w:tcPr>
            <w:tcW w:w="8617" w:type="dxa"/>
          </w:tcPr>
          <w:p w:rsidR="00F06CD9" w:rsidRPr="00AB4D9F" w:rsidRDefault="00F06CD9" w:rsidP="00F06CD9">
            <w:pPr>
              <w:tabs>
                <w:tab w:val="left" w:pos="1042"/>
              </w:tabs>
              <w:spacing w:line="252" w:lineRule="exact"/>
              <w:rPr>
                <w:rFonts w:ascii="Times New Roman" w:hAnsi="Times New Roman" w:cs="Times New Roman"/>
                <w:sz w:val="24"/>
                <w:szCs w:val="24"/>
              </w:rPr>
            </w:pPr>
            <w:r w:rsidRPr="00AB4D9F">
              <w:rPr>
                <w:rFonts w:ascii="Times New Roman" w:hAnsi="Times New Roman" w:cs="Times New Roman"/>
                <w:noProof/>
                <w:color w:val="000000"/>
                <w:spacing w:val="-4"/>
                <w:sz w:val="24"/>
                <w:szCs w:val="24"/>
              </w:rPr>
              <w:t>Summarize</w:t>
            </w:r>
            <w:r w:rsidRPr="00AB4D9F">
              <w:rPr>
                <w:rFonts w:ascii="Times New Roman" w:hAnsi="Times New Roman" w:cs="Times New Roman"/>
                <w:noProof/>
                <w:color w:val="000000"/>
                <w:w w:val="186"/>
                <w:sz w:val="24"/>
                <w:szCs w:val="24"/>
              </w:rPr>
              <w:t> </w:t>
            </w:r>
            <w:r w:rsidRPr="00AB4D9F">
              <w:rPr>
                <w:rFonts w:ascii="Times New Roman" w:hAnsi="Times New Roman" w:cs="Times New Roman"/>
                <w:noProof/>
                <w:color w:val="000000"/>
                <w:spacing w:val="-3"/>
                <w:sz w:val="24"/>
                <w:szCs w:val="24"/>
              </w:rPr>
              <w:t>the</w:t>
            </w:r>
            <w:r w:rsidRPr="00AB4D9F">
              <w:rPr>
                <w:rFonts w:ascii="Times New Roman" w:hAnsi="Times New Roman" w:cs="Times New Roman"/>
                <w:noProof/>
                <w:color w:val="000000"/>
                <w:w w:val="186"/>
                <w:sz w:val="24"/>
                <w:szCs w:val="24"/>
              </w:rPr>
              <w:t> </w:t>
            </w:r>
            <w:r w:rsidRPr="00AB4D9F">
              <w:rPr>
                <w:rFonts w:ascii="Times New Roman" w:hAnsi="Times New Roman" w:cs="Times New Roman"/>
                <w:noProof/>
                <w:color w:val="000000"/>
                <w:spacing w:val="-3"/>
                <w:sz w:val="24"/>
                <w:szCs w:val="24"/>
              </w:rPr>
              <w:t>concept</w:t>
            </w:r>
            <w:r w:rsidRPr="00AB4D9F">
              <w:rPr>
                <w:rFonts w:ascii="Times New Roman" w:hAnsi="Times New Roman" w:cs="Times New Roman"/>
                <w:noProof/>
                <w:color w:val="000000"/>
                <w:w w:val="189"/>
                <w:sz w:val="24"/>
                <w:szCs w:val="24"/>
              </w:rPr>
              <w:t> </w:t>
            </w:r>
            <w:r w:rsidRPr="00AB4D9F">
              <w:rPr>
                <w:rFonts w:ascii="Times New Roman" w:hAnsi="Times New Roman" w:cs="Times New Roman"/>
                <w:noProof/>
                <w:color w:val="000000"/>
                <w:spacing w:val="-3"/>
                <w:sz w:val="24"/>
                <w:szCs w:val="24"/>
              </w:rPr>
              <w:t>of</w:t>
            </w:r>
            <w:r w:rsidRPr="00AB4D9F">
              <w:rPr>
                <w:rFonts w:ascii="Times New Roman" w:hAnsi="Times New Roman" w:cs="Times New Roman"/>
                <w:noProof/>
                <w:color w:val="000000"/>
                <w:w w:val="193"/>
                <w:sz w:val="24"/>
                <w:szCs w:val="24"/>
              </w:rPr>
              <w:t> </w:t>
            </w:r>
            <w:r w:rsidRPr="00AB4D9F">
              <w:rPr>
                <w:rFonts w:ascii="Times New Roman" w:hAnsi="Times New Roman" w:cs="Times New Roman"/>
                <w:noProof/>
                <w:color w:val="000000"/>
                <w:spacing w:val="-3"/>
                <w:sz w:val="24"/>
                <w:szCs w:val="24"/>
              </w:rPr>
              <w:t>Cogeneration,</w:t>
            </w:r>
            <w:r w:rsidRPr="00AB4D9F">
              <w:rPr>
                <w:rFonts w:ascii="Times New Roman" w:hAnsi="Times New Roman" w:cs="Times New Roman"/>
                <w:noProof/>
                <w:color w:val="000000"/>
                <w:w w:val="179"/>
                <w:sz w:val="24"/>
                <w:szCs w:val="24"/>
              </w:rPr>
              <w:t> </w:t>
            </w:r>
            <w:r w:rsidRPr="00AB4D9F">
              <w:rPr>
                <w:rFonts w:ascii="Times New Roman" w:hAnsi="Times New Roman" w:cs="Times New Roman"/>
                <w:noProof/>
                <w:color w:val="000000"/>
                <w:spacing w:val="-3"/>
                <w:sz w:val="24"/>
                <w:szCs w:val="24"/>
              </w:rPr>
              <w:t>Working</w:t>
            </w:r>
            <w:r w:rsidRPr="00AB4D9F">
              <w:rPr>
                <w:rFonts w:ascii="Times New Roman" w:hAnsi="Times New Roman" w:cs="Times New Roman"/>
                <w:noProof/>
                <w:color w:val="000000"/>
                <w:w w:val="186"/>
                <w:sz w:val="24"/>
                <w:szCs w:val="24"/>
              </w:rPr>
              <w:t> </w:t>
            </w:r>
            <w:r w:rsidRPr="00AB4D9F">
              <w:rPr>
                <w:rFonts w:ascii="Times New Roman" w:hAnsi="Times New Roman" w:cs="Times New Roman"/>
                <w:noProof/>
                <w:color w:val="000000"/>
                <w:spacing w:val="-3"/>
                <w:sz w:val="24"/>
                <w:szCs w:val="24"/>
              </w:rPr>
              <w:t>features</w:t>
            </w:r>
            <w:r w:rsidRPr="00AB4D9F">
              <w:rPr>
                <w:rFonts w:ascii="Times New Roman" w:hAnsi="Times New Roman" w:cs="Times New Roman"/>
                <w:noProof/>
                <w:color w:val="000000"/>
                <w:w w:val="187"/>
                <w:sz w:val="24"/>
                <w:szCs w:val="24"/>
              </w:rPr>
              <w:t> </w:t>
            </w:r>
            <w:r w:rsidRPr="00AB4D9F">
              <w:rPr>
                <w:rFonts w:ascii="Times New Roman" w:hAnsi="Times New Roman" w:cs="Times New Roman"/>
                <w:noProof/>
                <w:color w:val="000000"/>
                <w:spacing w:val="-4"/>
                <w:sz w:val="24"/>
                <w:szCs w:val="24"/>
              </w:rPr>
              <w:t>of</w:t>
            </w:r>
            <w:r w:rsidRPr="00AB4D9F">
              <w:rPr>
                <w:rFonts w:ascii="Times New Roman" w:hAnsi="Times New Roman" w:cs="Times New Roman"/>
                <w:noProof/>
                <w:color w:val="000000"/>
                <w:w w:val="193"/>
                <w:sz w:val="24"/>
                <w:szCs w:val="24"/>
              </w:rPr>
              <w:t> </w:t>
            </w:r>
            <w:r w:rsidRPr="00AB4D9F">
              <w:rPr>
                <w:rFonts w:ascii="Times New Roman" w:hAnsi="Times New Roman" w:cs="Times New Roman"/>
                <w:noProof/>
                <w:color w:val="000000"/>
                <w:spacing w:val="-4"/>
                <w:sz w:val="24"/>
                <w:szCs w:val="24"/>
              </w:rPr>
              <w:t>Heat</w:t>
            </w:r>
            <w:r w:rsidRPr="00AB4D9F">
              <w:rPr>
                <w:rFonts w:ascii="Times New Roman" w:hAnsi="Times New Roman" w:cs="Times New Roman"/>
                <w:noProof/>
                <w:color w:val="000000"/>
                <w:w w:val="189"/>
                <w:sz w:val="24"/>
                <w:szCs w:val="24"/>
              </w:rPr>
              <w:t> </w:t>
            </w:r>
            <w:r w:rsidRPr="00AB4D9F">
              <w:rPr>
                <w:rFonts w:ascii="Times New Roman" w:hAnsi="Times New Roman" w:cs="Times New Roman"/>
                <w:noProof/>
                <w:color w:val="000000"/>
                <w:spacing w:val="-4"/>
                <w:sz w:val="24"/>
                <w:szCs w:val="24"/>
              </w:rPr>
              <w:t>pumps</w:t>
            </w:r>
            <w:r w:rsidRPr="00AB4D9F">
              <w:rPr>
                <w:rFonts w:ascii="Times New Roman" w:hAnsi="Times New Roman" w:cs="Times New Roman"/>
                <w:noProof/>
                <w:color w:val="000000"/>
                <w:w w:val="186"/>
                <w:sz w:val="24"/>
                <w:szCs w:val="24"/>
              </w:rPr>
              <w:t> </w:t>
            </w:r>
            <w:r w:rsidRPr="00AB4D9F">
              <w:rPr>
                <w:rFonts w:ascii="Times New Roman" w:hAnsi="Times New Roman" w:cs="Times New Roman"/>
                <w:noProof/>
                <w:color w:val="000000"/>
                <w:spacing w:val="-4"/>
                <w:sz w:val="24"/>
                <w:szCs w:val="24"/>
              </w:rPr>
              <w:t>and</w:t>
            </w:r>
            <w:r w:rsidRPr="00AB4D9F">
              <w:rPr>
                <w:rFonts w:ascii="Times New Roman" w:hAnsi="Times New Roman" w:cs="Times New Roman"/>
                <w:noProof/>
                <w:color w:val="000000"/>
                <w:w w:val="186"/>
                <w:sz w:val="24"/>
                <w:szCs w:val="24"/>
              </w:rPr>
              <w:t> </w:t>
            </w:r>
            <w:r w:rsidRPr="00AB4D9F">
              <w:rPr>
                <w:rFonts w:ascii="Times New Roman" w:hAnsi="Times New Roman" w:cs="Times New Roman"/>
                <w:noProof/>
                <w:color w:val="000000"/>
                <w:spacing w:val="-4"/>
                <w:sz w:val="24"/>
                <w:szCs w:val="24"/>
              </w:rPr>
              <w:t>Heat</w:t>
            </w:r>
          </w:p>
          <w:p w:rsidR="009860C4" w:rsidRPr="00AB4D9F" w:rsidRDefault="00F06CD9" w:rsidP="00AB4D9F">
            <w:pPr>
              <w:spacing w:line="254" w:lineRule="exact"/>
              <w:rPr>
                <w:rFonts w:ascii="Times New Roman" w:hAnsi="Times New Roman" w:cs="Times New Roman"/>
                <w:sz w:val="24"/>
                <w:szCs w:val="24"/>
              </w:rPr>
            </w:pPr>
            <w:r w:rsidRPr="00AB4D9F">
              <w:rPr>
                <w:rFonts w:ascii="Times New Roman" w:hAnsi="Times New Roman" w:cs="Times New Roman"/>
                <w:noProof/>
                <w:color w:val="000000"/>
                <w:spacing w:val="-3"/>
                <w:sz w:val="24"/>
                <w:szCs w:val="24"/>
              </w:rPr>
              <w:t>exchangers</w:t>
            </w:r>
          </w:p>
        </w:tc>
      </w:tr>
      <w:tr w:rsidR="009860C4" w:rsidRPr="00AB4D9F" w:rsidTr="00AB4D9F">
        <w:trPr>
          <w:trHeight w:val="258"/>
        </w:trPr>
        <w:tc>
          <w:tcPr>
            <w:tcW w:w="959" w:type="dxa"/>
          </w:tcPr>
          <w:p w:rsidR="009860C4" w:rsidRPr="00AB4D9F" w:rsidRDefault="009860C4" w:rsidP="00B40200">
            <w:pPr>
              <w:rPr>
                <w:rFonts w:ascii="Times New Roman" w:hAnsi="Times New Roman" w:cs="Times New Roman"/>
                <w:b/>
                <w:sz w:val="24"/>
                <w:szCs w:val="24"/>
              </w:rPr>
            </w:pPr>
            <w:r w:rsidRPr="00AB4D9F">
              <w:rPr>
                <w:rFonts w:ascii="Times New Roman" w:hAnsi="Times New Roman" w:cs="Times New Roman"/>
                <w:b/>
                <w:sz w:val="24"/>
                <w:szCs w:val="24"/>
              </w:rPr>
              <w:t xml:space="preserve"> CO-5</w:t>
            </w:r>
          </w:p>
        </w:tc>
        <w:tc>
          <w:tcPr>
            <w:tcW w:w="8617" w:type="dxa"/>
          </w:tcPr>
          <w:p w:rsidR="009860C4" w:rsidRPr="00AB4D9F" w:rsidRDefault="00F06CD9" w:rsidP="00FD62B6">
            <w:pPr>
              <w:pStyle w:val="Default"/>
              <w:jc w:val="both"/>
              <w:rPr>
                <w:rFonts w:ascii="Times New Roman" w:hAnsi="Times New Roman" w:cs="Times New Roman"/>
              </w:rPr>
            </w:pPr>
            <w:r w:rsidRPr="00AB4D9F">
              <w:rPr>
                <w:rFonts w:ascii="Times New Roman" w:hAnsi="Times New Roman" w:cs="Times New Roman"/>
                <w:noProof/>
                <w:spacing w:val="-4"/>
              </w:rPr>
              <w:t>Solve</w:t>
            </w:r>
            <w:r w:rsidRPr="00AB4D9F">
              <w:rPr>
                <w:rFonts w:ascii="Times New Roman" w:hAnsi="Times New Roman" w:cs="Times New Roman"/>
                <w:noProof/>
                <w:spacing w:val="9"/>
              </w:rPr>
              <w:t> </w:t>
            </w:r>
            <w:r w:rsidRPr="00AB4D9F">
              <w:rPr>
                <w:rFonts w:ascii="Times New Roman" w:hAnsi="Times New Roman" w:cs="Times New Roman"/>
                <w:noProof/>
                <w:spacing w:val="-3"/>
              </w:rPr>
              <w:t>problems</w:t>
            </w:r>
            <w:r w:rsidRPr="00AB4D9F">
              <w:rPr>
                <w:rFonts w:ascii="Times New Roman" w:hAnsi="Times New Roman" w:cs="Times New Roman"/>
                <w:noProof/>
                <w:spacing w:val="10"/>
              </w:rPr>
              <w:t> </w:t>
            </w:r>
            <w:r w:rsidRPr="00AB4D9F">
              <w:rPr>
                <w:rFonts w:ascii="Times New Roman" w:hAnsi="Times New Roman" w:cs="Times New Roman"/>
                <w:noProof/>
                <w:spacing w:val="-4"/>
              </w:rPr>
              <w:t>using</w:t>
            </w:r>
            <w:r w:rsidRPr="00AB4D9F">
              <w:rPr>
                <w:rFonts w:ascii="Times New Roman" w:hAnsi="Times New Roman" w:cs="Times New Roman"/>
                <w:noProof/>
                <w:spacing w:val="9"/>
              </w:rPr>
              <w:t> </w:t>
            </w:r>
            <w:r w:rsidRPr="00AB4D9F">
              <w:rPr>
                <w:rFonts w:ascii="Times New Roman" w:hAnsi="Times New Roman" w:cs="Times New Roman"/>
                <w:noProof/>
                <w:spacing w:val="-3"/>
              </w:rPr>
              <w:t>refrigerant</w:t>
            </w:r>
            <w:r w:rsidRPr="00AB4D9F">
              <w:rPr>
                <w:rFonts w:ascii="Times New Roman" w:hAnsi="Times New Roman" w:cs="Times New Roman"/>
                <w:noProof/>
                <w:spacing w:val="8"/>
              </w:rPr>
              <w:t> </w:t>
            </w:r>
            <w:r w:rsidRPr="00AB4D9F">
              <w:rPr>
                <w:rFonts w:ascii="Times New Roman" w:hAnsi="Times New Roman" w:cs="Times New Roman"/>
                <w:noProof/>
                <w:spacing w:val="-3"/>
              </w:rPr>
              <w:t>table</w:t>
            </w:r>
            <w:r w:rsidRPr="00AB4D9F">
              <w:rPr>
                <w:rFonts w:ascii="Times New Roman" w:hAnsi="Times New Roman" w:cs="Times New Roman"/>
                <w:noProof/>
                <w:spacing w:val="7"/>
              </w:rPr>
              <w:t> </w:t>
            </w:r>
            <w:r w:rsidRPr="00AB4D9F">
              <w:rPr>
                <w:rFonts w:ascii="Times New Roman" w:hAnsi="Times New Roman" w:cs="Times New Roman"/>
                <w:noProof/>
                <w:spacing w:val="-2"/>
              </w:rPr>
              <w:t>/</w:t>
            </w:r>
            <w:r w:rsidRPr="00AB4D9F">
              <w:rPr>
                <w:rFonts w:ascii="Times New Roman" w:hAnsi="Times New Roman" w:cs="Times New Roman"/>
                <w:noProof/>
                <w:spacing w:val="8"/>
              </w:rPr>
              <w:t> </w:t>
            </w:r>
            <w:r w:rsidRPr="00AB4D9F">
              <w:rPr>
                <w:rFonts w:ascii="Times New Roman" w:hAnsi="Times New Roman" w:cs="Times New Roman"/>
                <w:noProof/>
                <w:spacing w:val="-3"/>
              </w:rPr>
              <w:t>charts</w:t>
            </w:r>
            <w:r w:rsidRPr="00AB4D9F">
              <w:rPr>
                <w:rFonts w:ascii="Times New Roman" w:hAnsi="Times New Roman" w:cs="Times New Roman"/>
                <w:noProof/>
                <w:spacing w:val="10"/>
              </w:rPr>
              <w:t> </w:t>
            </w:r>
            <w:r w:rsidRPr="00AB4D9F">
              <w:rPr>
                <w:rFonts w:ascii="Times New Roman" w:hAnsi="Times New Roman" w:cs="Times New Roman"/>
                <w:noProof/>
                <w:spacing w:val="-4"/>
              </w:rPr>
              <w:t>and</w:t>
            </w:r>
            <w:r w:rsidRPr="00AB4D9F">
              <w:rPr>
                <w:rFonts w:ascii="Times New Roman" w:hAnsi="Times New Roman" w:cs="Times New Roman"/>
                <w:noProof/>
                <w:spacing w:val="9"/>
              </w:rPr>
              <w:t> </w:t>
            </w:r>
            <w:r w:rsidRPr="00AB4D9F">
              <w:rPr>
                <w:rFonts w:ascii="Times New Roman" w:hAnsi="Times New Roman" w:cs="Times New Roman"/>
                <w:noProof/>
                <w:spacing w:val="-3"/>
              </w:rPr>
              <w:t>psychrometric</w:t>
            </w:r>
            <w:r w:rsidRPr="00AB4D9F">
              <w:rPr>
                <w:rFonts w:ascii="Times New Roman" w:hAnsi="Times New Roman" w:cs="Times New Roman"/>
                <w:noProof/>
                <w:spacing w:val="7"/>
              </w:rPr>
              <w:t> </w:t>
            </w:r>
            <w:r w:rsidRPr="00AB4D9F">
              <w:rPr>
                <w:rFonts w:ascii="Times New Roman" w:hAnsi="Times New Roman" w:cs="Times New Roman"/>
                <w:noProof/>
                <w:spacing w:val="-3"/>
              </w:rPr>
              <w:t>charts</w:t>
            </w:r>
          </w:p>
        </w:tc>
      </w:tr>
    </w:tbl>
    <w:p w:rsidR="009860C4" w:rsidRPr="00AB4D9F" w:rsidRDefault="009860C4" w:rsidP="00FD62B6">
      <w:pPr>
        <w:pStyle w:val="Default"/>
        <w:jc w:val="both"/>
        <w:rPr>
          <w:rFonts w:ascii="Times New Roman" w:hAnsi="Times New Roman" w:cs="Times New Roman"/>
        </w:rPr>
      </w:pPr>
    </w:p>
    <w:p w:rsidR="0087113D" w:rsidRPr="00AB4D9F" w:rsidRDefault="0087113D" w:rsidP="00FD62B6">
      <w:pPr>
        <w:pStyle w:val="Default"/>
        <w:jc w:val="both"/>
        <w:rPr>
          <w:rFonts w:ascii="Times New Roman" w:hAnsi="Times New Roman" w:cs="Times New Roman"/>
        </w:rPr>
      </w:pPr>
    </w:p>
    <w:p w:rsidR="0087113D" w:rsidRPr="00AB4D9F" w:rsidRDefault="0087113D" w:rsidP="00FD62B6">
      <w:pPr>
        <w:pStyle w:val="Default"/>
        <w:jc w:val="both"/>
        <w:rPr>
          <w:rFonts w:ascii="Times New Roman" w:hAnsi="Times New Roman" w:cs="Times New Roman"/>
        </w:rPr>
      </w:pPr>
    </w:p>
    <w:p w:rsidR="0087113D" w:rsidRPr="00AB4D9F" w:rsidRDefault="00F2087C" w:rsidP="0087113D">
      <w:pPr>
        <w:pStyle w:val="Default"/>
        <w:rPr>
          <w:rFonts w:ascii="Times New Roman" w:hAnsi="Times New Roman" w:cs="Times New Roman"/>
          <w:b/>
          <w:bCs/>
        </w:rPr>
      </w:pPr>
      <w:r w:rsidRPr="00AB4D9F">
        <w:rPr>
          <w:rFonts w:ascii="Times New Roman" w:hAnsi="Times New Roman" w:cs="Times New Roman"/>
        </w:rPr>
        <w:t xml:space="preserve"> </w:t>
      </w:r>
      <w:r w:rsidR="0087113D" w:rsidRPr="00AB4D9F">
        <w:rPr>
          <w:rFonts w:ascii="Times New Roman" w:hAnsi="Times New Roman" w:cs="Times New Roman"/>
          <w:b/>
          <w:bCs/>
        </w:rPr>
        <w:t xml:space="preserve">TEXT BOOKS: </w:t>
      </w:r>
    </w:p>
    <w:p w:rsidR="00316E2C" w:rsidRPr="00AB4D9F" w:rsidRDefault="00316E2C" w:rsidP="00316E2C">
      <w:pPr>
        <w:pStyle w:val="Default"/>
        <w:rPr>
          <w:rFonts w:ascii="Times New Roman" w:hAnsi="Times New Roman" w:cs="Times New Roman"/>
        </w:rPr>
      </w:pPr>
    </w:p>
    <w:p w:rsidR="00316E2C" w:rsidRPr="00AB4D9F" w:rsidRDefault="00316E2C" w:rsidP="00316E2C">
      <w:pPr>
        <w:pStyle w:val="Default"/>
        <w:rPr>
          <w:rFonts w:ascii="Times New Roman" w:hAnsi="Times New Roman" w:cs="Times New Roman"/>
        </w:rPr>
      </w:pPr>
      <w:proofErr w:type="gramStart"/>
      <w:r w:rsidRPr="00AB4D9F">
        <w:rPr>
          <w:rFonts w:ascii="Times New Roman" w:hAnsi="Times New Roman" w:cs="Times New Roman"/>
        </w:rPr>
        <w:t xml:space="preserve">1. </w:t>
      </w:r>
      <w:proofErr w:type="spellStart"/>
      <w:r w:rsidRPr="00AB4D9F">
        <w:rPr>
          <w:rFonts w:ascii="Times New Roman" w:hAnsi="Times New Roman" w:cs="Times New Roman"/>
        </w:rPr>
        <w:t>Kothandaraman</w:t>
      </w:r>
      <w:proofErr w:type="spellEnd"/>
      <w:r w:rsidRPr="00AB4D9F">
        <w:rPr>
          <w:rFonts w:ascii="Times New Roman" w:hAnsi="Times New Roman" w:cs="Times New Roman"/>
        </w:rPr>
        <w:t xml:space="preserve">, C.P., </w:t>
      </w:r>
      <w:proofErr w:type="spellStart"/>
      <w:r w:rsidRPr="00AB4D9F">
        <w:rPr>
          <w:rFonts w:ascii="Times New Roman" w:hAnsi="Times New Roman" w:cs="Times New Roman"/>
        </w:rPr>
        <w:t>Domkundwar</w:t>
      </w:r>
      <w:proofErr w:type="spellEnd"/>
      <w:r w:rsidRPr="00AB4D9F">
        <w:rPr>
          <w:rFonts w:ascii="Times New Roman" w:hAnsi="Times New Roman" w:cs="Times New Roman"/>
        </w:rPr>
        <w:t xml:space="preserve"> .S and </w:t>
      </w:r>
      <w:proofErr w:type="spellStart"/>
      <w:r w:rsidRPr="00AB4D9F">
        <w:rPr>
          <w:rFonts w:ascii="Times New Roman" w:hAnsi="Times New Roman" w:cs="Times New Roman"/>
        </w:rPr>
        <w:t>Domkundwar</w:t>
      </w:r>
      <w:proofErr w:type="spellEnd"/>
      <w:r w:rsidRPr="00AB4D9F">
        <w:rPr>
          <w:rFonts w:ascii="Times New Roman" w:hAnsi="Times New Roman" w:cs="Times New Roman"/>
        </w:rPr>
        <w:t xml:space="preserve"> A.V.,”A course in Thermal Engineering”, </w:t>
      </w:r>
      <w:proofErr w:type="spellStart"/>
      <w:r w:rsidRPr="00AB4D9F">
        <w:rPr>
          <w:rFonts w:ascii="Times New Roman" w:hAnsi="Times New Roman" w:cs="Times New Roman"/>
        </w:rPr>
        <w:t>Dhanpat</w:t>
      </w:r>
      <w:proofErr w:type="spellEnd"/>
      <w:r w:rsidRPr="00AB4D9F">
        <w:rPr>
          <w:rFonts w:ascii="Times New Roman" w:hAnsi="Times New Roman" w:cs="Times New Roman"/>
        </w:rPr>
        <w:t xml:space="preserve"> </w:t>
      </w:r>
      <w:proofErr w:type="spellStart"/>
      <w:r w:rsidRPr="00AB4D9F">
        <w:rPr>
          <w:rFonts w:ascii="Times New Roman" w:hAnsi="Times New Roman" w:cs="Times New Roman"/>
        </w:rPr>
        <w:t>Rai</w:t>
      </w:r>
      <w:proofErr w:type="spellEnd"/>
      <w:r w:rsidRPr="00AB4D9F">
        <w:rPr>
          <w:rFonts w:ascii="Times New Roman" w:hAnsi="Times New Roman" w:cs="Times New Roman"/>
        </w:rPr>
        <w:t xml:space="preserve"> &amp; Sons, 2016.</w:t>
      </w:r>
      <w:proofErr w:type="gramEnd"/>
      <w:r w:rsidRPr="00AB4D9F">
        <w:rPr>
          <w:rFonts w:ascii="Times New Roman" w:hAnsi="Times New Roman" w:cs="Times New Roman"/>
        </w:rPr>
        <w:t xml:space="preserve"> </w:t>
      </w:r>
    </w:p>
    <w:p w:rsidR="00316E2C" w:rsidRPr="00AB4D9F" w:rsidRDefault="00316E2C" w:rsidP="00316E2C">
      <w:pPr>
        <w:pStyle w:val="Default"/>
        <w:rPr>
          <w:rFonts w:ascii="Times New Roman" w:hAnsi="Times New Roman" w:cs="Times New Roman"/>
        </w:rPr>
      </w:pPr>
      <w:r w:rsidRPr="00AB4D9F">
        <w:rPr>
          <w:rFonts w:ascii="Times New Roman" w:hAnsi="Times New Roman" w:cs="Times New Roman"/>
        </w:rPr>
        <w:t xml:space="preserve">2. Mahesh. M. </w:t>
      </w:r>
      <w:proofErr w:type="spellStart"/>
      <w:r w:rsidRPr="00AB4D9F">
        <w:rPr>
          <w:rFonts w:ascii="Times New Roman" w:hAnsi="Times New Roman" w:cs="Times New Roman"/>
        </w:rPr>
        <w:t>Rathore</w:t>
      </w:r>
      <w:proofErr w:type="spellEnd"/>
      <w:r w:rsidRPr="00AB4D9F">
        <w:rPr>
          <w:rFonts w:ascii="Times New Roman" w:hAnsi="Times New Roman" w:cs="Times New Roman"/>
        </w:rPr>
        <w:t xml:space="preserve">, “Thermal Engineering”, 1st Edition, Tata Mc </w:t>
      </w:r>
      <w:proofErr w:type="spellStart"/>
      <w:r w:rsidRPr="00AB4D9F">
        <w:rPr>
          <w:rFonts w:ascii="Times New Roman" w:hAnsi="Times New Roman" w:cs="Times New Roman"/>
        </w:rPr>
        <w:t>Graw</w:t>
      </w:r>
      <w:proofErr w:type="spellEnd"/>
      <w:r w:rsidRPr="00AB4D9F">
        <w:rPr>
          <w:rFonts w:ascii="Times New Roman" w:hAnsi="Times New Roman" w:cs="Times New Roman"/>
        </w:rPr>
        <w:t xml:space="preserve"> Hill Publications, 2010. </w:t>
      </w:r>
    </w:p>
    <w:p w:rsidR="00FE31EA" w:rsidRPr="00AB4D9F" w:rsidRDefault="00FE31EA" w:rsidP="0087113D">
      <w:pPr>
        <w:pStyle w:val="Default"/>
        <w:rPr>
          <w:rFonts w:ascii="Times New Roman" w:hAnsi="Times New Roman" w:cs="Times New Roman"/>
        </w:rPr>
      </w:pPr>
    </w:p>
    <w:p w:rsidR="00534D91" w:rsidRPr="00AB4D9F" w:rsidRDefault="00534D91" w:rsidP="00534D91">
      <w:pPr>
        <w:pStyle w:val="Default"/>
        <w:rPr>
          <w:rFonts w:ascii="Times New Roman" w:hAnsi="Times New Roman" w:cs="Times New Roman"/>
        </w:rPr>
      </w:pPr>
    </w:p>
    <w:p w:rsidR="0087113D" w:rsidRPr="00AB4D9F" w:rsidRDefault="0087113D" w:rsidP="0087113D">
      <w:pPr>
        <w:pStyle w:val="Default"/>
        <w:rPr>
          <w:rFonts w:ascii="Times New Roman" w:hAnsi="Times New Roman" w:cs="Times New Roman"/>
        </w:rPr>
      </w:pPr>
      <w:r w:rsidRPr="00AB4D9F">
        <w:rPr>
          <w:rFonts w:ascii="Times New Roman" w:hAnsi="Times New Roman" w:cs="Times New Roman"/>
          <w:b/>
          <w:bCs/>
        </w:rPr>
        <w:t xml:space="preserve">REFERENCES: </w:t>
      </w:r>
    </w:p>
    <w:p w:rsidR="00316E2C" w:rsidRPr="00AB4D9F" w:rsidRDefault="00316E2C" w:rsidP="00316E2C">
      <w:pPr>
        <w:pStyle w:val="Default"/>
        <w:rPr>
          <w:rFonts w:ascii="Times New Roman" w:hAnsi="Times New Roman" w:cs="Times New Roman"/>
        </w:rPr>
      </w:pPr>
    </w:p>
    <w:p w:rsidR="00316E2C" w:rsidRPr="00AB4D9F" w:rsidRDefault="00316E2C" w:rsidP="00316E2C">
      <w:pPr>
        <w:pStyle w:val="Default"/>
        <w:spacing w:after="2"/>
        <w:rPr>
          <w:rFonts w:ascii="Times New Roman" w:hAnsi="Times New Roman" w:cs="Times New Roman"/>
        </w:rPr>
      </w:pPr>
      <w:r w:rsidRPr="00AB4D9F">
        <w:rPr>
          <w:rFonts w:ascii="Times New Roman" w:hAnsi="Times New Roman" w:cs="Times New Roman"/>
        </w:rPr>
        <w:t xml:space="preserve">1. </w:t>
      </w:r>
      <w:proofErr w:type="spellStart"/>
      <w:r w:rsidRPr="00AB4D9F">
        <w:rPr>
          <w:rFonts w:ascii="Times New Roman" w:hAnsi="Times New Roman" w:cs="Times New Roman"/>
        </w:rPr>
        <w:t>Arora</w:t>
      </w:r>
      <w:proofErr w:type="spellEnd"/>
      <w:r w:rsidRPr="00AB4D9F">
        <w:rPr>
          <w:rFonts w:ascii="Times New Roman" w:hAnsi="Times New Roman" w:cs="Times New Roman"/>
        </w:rPr>
        <w:t xml:space="preserve"> .C.P., “Refrigeration and Air Conditioning”, Tata Mc </w:t>
      </w:r>
      <w:proofErr w:type="spellStart"/>
      <w:r w:rsidRPr="00AB4D9F">
        <w:rPr>
          <w:rFonts w:ascii="Times New Roman" w:hAnsi="Times New Roman" w:cs="Times New Roman"/>
        </w:rPr>
        <w:t>Graw</w:t>
      </w:r>
      <w:proofErr w:type="spellEnd"/>
      <w:r w:rsidRPr="00AB4D9F">
        <w:rPr>
          <w:rFonts w:ascii="Times New Roman" w:hAnsi="Times New Roman" w:cs="Times New Roman"/>
        </w:rPr>
        <w:t xml:space="preserve"> Hill, 2008 </w:t>
      </w:r>
    </w:p>
    <w:p w:rsidR="00316E2C" w:rsidRPr="00AB4D9F" w:rsidRDefault="00316E2C" w:rsidP="00316E2C">
      <w:pPr>
        <w:pStyle w:val="Default"/>
        <w:spacing w:after="2"/>
        <w:rPr>
          <w:rFonts w:ascii="Times New Roman" w:hAnsi="Times New Roman" w:cs="Times New Roman"/>
        </w:rPr>
      </w:pPr>
      <w:r w:rsidRPr="00AB4D9F">
        <w:rPr>
          <w:rFonts w:ascii="Times New Roman" w:hAnsi="Times New Roman" w:cs="Times New Roman"/>
        </w:rPr>
        <w:t xml:space="preserve">2. </w:t>
      </w:r>
      <w:proofErr w:type="spellStart"/>
      <w:r w:rsidRPr="00AB4D9F">
        <w:rPr>
          <w:rFonts w:ascii="Times New Roman" w:hAnsi="Times New Roman" w:cs="Times New Roman"/>
        </w:rPr>
        <w:t>Ballaney</w:t>
      </w:r>
      <w:proofErr w:type="spellEnd"/>
      <w:r w:rsidRPr="00AB4D9F">
        <w:rPr>
          <w:rFonts w:ascii="Times New Roman" w:hAnsi="Times New Roman" w:cs="Times New Roman"/>
        </w:rPr>
        <w:t xml:space="preserve">. </w:t>
      </w:r>
      <w:proofErr w:type="gramStart"/>
      <w:r w:rsidRPr="00AB4D9F">
        <w:rPr>
          <w:rFonts w:ascii="Times New Roman" w:hAnsi="Times New Roman" w:cs="Times New Roman"/>
        </w:rPr>
        <w:t>P.L ."</w:t>
      </w:r>
      <w:proofErr w:type="gramEnd"/>
      <w:r w:rsidRPr="00AB4D9F">
        <w:rPr>
          <w:rFonts w:ascii="Times New Roman" w:hAnsi="Times New Roman" w:cs="Times New Roman"/>
        </w:rPr>
        <w:t xml:space="preserve"> Thermal Engineering”, </w:t>
      </w:r>
      <w:proofErr w:type="spellStart"/>
      <w:r w:rsidRPr="00AB4D9F">
        <w:rPr>
          <w:rFonts w:ascii="Times New Roman" w:hAnsi="Times New Roman" w:cs="Times New Roman"/>
        </w:rPr>
        <w:t>Khanna</w:t>
      </w:r>
      <w:proofErr w:type="spellEnd"/>
      <w:r w:rsidRPr="00AB4D9F">
        <w:rPr>
          <w:rFonts w:ascii="Times New Roman" w:hAnsi="Times New Roman" w:cs="Times New Roman"/>
        </w:rPr>
        <w:t xml:space="preserve"> publishers, 24th Edition 2012 </w:t>
      </w:r>
    </w:p>
    <w:p w:rsidR="00316E2C" w:rsidRPr="00AB4D9F" w:rsidRDefault="00316E2C" w:rsidP="00316E2C">
      <w:pPr>
        <w:pStyle w:val="Default"/>
        <w:spacing w:after="2"/>
        <w:rPr>
          <w:rFonts w:ascii="Times New Roman" w:hAnsi="Times New Roman" w:cs="Times New Roman"/>
        </w:rPr>
      </w:pPr>
      <w:r w:rsidRPr="00AB4D9F">
        <w:rPr>
          <w:rFonts w:ascii="Times New Roman" w:hAnsi="Times New Roman" w:cs="Times New Roman"/>
        </w:rPr>
        <w:t xml:space="preserve">3. Charles H </w:t>
      </w:r>
      <w:proofErr w:type="gramStart"/>
      <w:r w:rsidRPr="00AB4D9F">
        <w:rPr>
          <w:rFonts w:ascii="Times New Roman" w:hAnsi="Times New Roman" w:cs="Times New Roman"/>
        </w:rPr>
        <w:t>Butler :</w:t>
      </w:r>
      <w:proofErr w:type="gramEnd"/>
      <w:r w:rsidRPr="00AB4D9F">
        <w:rPr>
          <w:rFonts w:ascii="Times New Roman" w:hAnsi="Times New Roman" w:cs="Times New Roman"/>
        </w:rPr>
        <w:t xml:space="preserve"> Cogeneration” McGraw Hill, 1984. </w:t>
      </w:r>
    </w:p>
    <w:p w:rsidR="00316E2C" w:rsidRPr="00AB4D9F" w:rsidRDefault="00316E2C" w:rsidP="00316E2C">
      <w:pPr>
        <w:pStyle w:val="Default"/>
        <w:spacing w:after="2"/>
        <w:rPr>
          <w:rFonts w:ascii="Times New Roman" w:hAnsi="Times New Roman" w:cs="Times New Roman"/>
        </w:rPr>
      </w:pPr>
      <w:r w:rsidRPr="00AB4D9F">
        <w:rPr>
          <w:rFonts w:ascii="Times New Roman" w:hAnsi="Times New Roman" w:cs="Times New Roman"/>
        </w:rPr>
        <w:t xml:space="preserve">4. Donald Q. Kern, </w:t>
      </w:r>
      <w:proofErr w:type="gramStart"/>
      <w:r w:rsidRPr="00AB4D9F">
        <w:rPr>
          <w:rFonts w:ascii="Times New Roman" w:hAnsi="Times New Roman" w:cs="Times New Roman"/>
        </w:rPr>
        <w:t>“ Process</w:t>
      </w:r>
      <w:proofErr w:type="gramEnd"/>
      <w:r w:rsidRPr="00AB4D9F">
        <w:rPr>
          <w:rFonts w:ascii="Times New Roman" w:hAnsi="Times New Roman" w:cs="Times New Roman"/>
        </w:rPr>
        <w:t xml:space="preserve"> Heat Transfer”, Tata Mc </w:t>
      </w:r>
      <w:proofErr w:type="spellStart"/>
      <w:r w:rsidRPr="00AB4D9F">
        <w:rPr>
          <w:rFonts w:ascii="Times New Roman" w:hAnsi="Times New Roman" w:cs="Times New Roman"/>
        </w:rPr>
        <w:t>Graw</w:t>
      </w:r>
      <w:proofErr w:type="spellEnd"/>
      <w:r w:rsidRPr="00AB4D9F">
        <w:rPr>
          <w:rFonts w:ascii="Times New Roman" w:hAnsi="Times New Roman" w:cs="Times New Roman"/>
        </w:rPr>
        <w:t xml:space="preserve"> Hill, 2001. </w:t>
      </w:r>
    </w:p>
    <w:p w:rsidR="00316E2C" w:rsidRPr="00AB4D9F" w:rsidRDefault="00316E2C" w:rsidP="00316E2C">
      <w:pPr>
        <w:pStyle w:val="Default"/>
        <w:rPr>
          <w:rFonts w:ascii="Times New Roman" w:hAnsi="Times New Roman" w:cs="Times New Roman"/>
        </w:rPr>
      </w:pPr>
      <w:proofErr w:type="gramStart"/>
      <w:r w:rsidRPr="00AB4D9F">
        <w:rPr>
          <w:rFonts w:ascii="Times New Roman" w:hAnsi="Times New Roman" w:cs="Times New Roman"/>
        </w:rPr>
        <w:t xml:space="preserve">5. Sydney Reiter “Industrial and Commercial Heat Recovery Systems” Van </w:t>
      </w:r>
      <w:proofErr w:type="spellStart"/>
      <w:r w:rsidRPr="00AB4D9F">
        <w:rPr>
          <w:rFonts w:ascii="Times New Roman" w:hAnsi="Times New Roman" w:cs="Times New Roman"/>
        </w:rPr>
        <w:t>Nostrand</w:t>
      </w:r>
      <w:proofErr w:type="spellEnd"/>
      <w:r w:rsidRPr="00AB4D9F">
        <w:rPr>
          <w:rFonts w:ascii="Times New Roman" w:hAnsi="Times New Roman" w:cs="Times New Roman"/>
        </w:rPr>
        <w:t xml:space="preserve"> </w:t>
      </w:r>
      <w:proofErr w:type="spellStart"/>
      <w:r w:rsidRPr="00AB4D9F">
        <w:rPr>
          <w:rFonts w:ascii="Times New Roman" w:hAnsi="Times New Roman" w:cs="Times New Roman"/>
        </w:rPr>
        <w:t>Reinhols</w:t>
      </w:r>
      <w:proofErr w:type="spellEnd"/>
      <w:r w:rsidRPr="00AB4D9F">
        <w:rPr>
          <w:rFonts w:ascii="Times New Roman" w:hAnsi="Times New Roman" w:cs="Times New Roman"/>
        </w:rPr>
        <w:t>, 1985.</w:t>
      </w:r>
      <w:proofErr w:type="gramEnd"/>
      <w:r w:rsidRPr="00AB4D9F">
        <w:rPr>
          <w:rFonts w:ascii="Times New Roman" w:hAnsi="Times New Roman" w:cs="Times New Roman"/>
        </w:rPr>
        <w:t xml:space="preserve"> </w:t>
      </w:r>
    </w:p>
    <w:p w:rsidR="008D4B9F" w:rsidRPr="00AB4D9F" w:rsidRDefault="008D4B9F" w:rsidP="009860C4">
      <w:pPr>
        <w:pStyle w:val="Default"/>
        <w:jc w:val="both"/>
        <w:rPr>
          <w:rFonts w:ascii="Times New Roman" w:hAnsi="Times New Roman" w:cs="Times New Roman"/>
        </w:rPr>
      </w:pPr>
    </w:p>
    <w:p w:rsidR="00D65CB9" w:rsidRPr="00AB4D9F" w:rsidRDefault="00D65CB9" w:rsidP="009860C4">
      <w:pPr>
        <w:pStyle w:val="Default"/>
        <w:jc w:val="both"/>
        <w:rPr>
          <w:rFonts w:ascii="Times New Roman" w:hAnsi="Times New Roman" w:cs="Times New Roman"/>
        </w:rPr>
      </w:pPr>
    </w:p>
    <w:p w:rsidR="008D4B9F" w:rsidRPr="00AB4D9F" w:rsidRDefault="008D4B9F" w:rsidP="009860C4">
      <w:pPr>
        <w:pStyle w:val="Default"/>
        <w:jc w:val="both"/>
        <w:rPr>
          <w:rFonts w:ascii="Times New Roman" w:hAnsi="Times New Roman" w:cs="Times New Roman"/>
        </w:rPr>
      </w:pPr>
    </w:p>
    <w:p w:rsidR="008D4B9F" w:rsidRPr="00AB4D9F" w:rsidRDefault="008D4B9F" w:rsidP="009860C4">
      <w:pPr>
        <w:pStyle w:val="Default"/>
        <w:jc w:val="both"/>
        <w:rPr>
          <w:rFonts w:ascii="Times New Roman" w:hAnsi="Times New Roman" w:cs="Times New Roman"/>
          <w:b/>
        </w:rPr>
      </w:pPr>
      <w:r w:rsidRPr="00AB4D9F">
        <w:rPr>
          <w:rFonts w:ascii="Times New Roman" w:hAnsi="Times New Roman" w:cs="Times New Roman"/>
          <w:b/>
        </w:rPr>
        <w:t xml:space="preserve">STAFF INCHARGE                                                </w:t>
      </w:r>
      <w:r w:rsidR="00525F37" w:rsidRPr="00AB4D9F">
        <w:rPr>
          <w:rFonts w:ascii="Times New Roman" w:hAnsi="Times New Roman" w:cs="Times New Roman"/>
          <w:b/>
        </w:rPr>
        <w:t xml:space="preserve">          </w:t>
      </w:r>
      <w:r w:rsidR="00C20774" w:rsidRPr="00AB4D9F">
        <w:rPr>
          <w:rFonts w:ascii="Times New Roman" w:hAnsi="Times New Roman" w:cs="Times New Roman"/>
          <w:b/>
        </w:rPr>
        <w:t xml:space="preserve">    HEAD OF THE DEPARTMENT</w:t>
      </w:r>
    </w:p>
    <w:sectPr w:rsidR="008D4B9F" w:rsidRPr="00AB4D9F" w:rsidSect="00F65F58">
      <w:pgSz w:w="12240" w:h="15840"/>
      <w:pgMar w:top="709"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4BAE"/>
    <w:multiLevelType w:val="multilevel"/>
    <w:tmpl w:val="4D24B64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E63989"/>
    <w:multiLevelType w:val="multilevel"/>
    <w:tmpl w:val="1CF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86787"/>
    <w:multiLevelType w:val="multilevel"/>
    <w:tmpl w:val="EEF0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54729"/>
    <w:multiLevelType w:val="multilevel"/>
    <w:tmpl w:val="5234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A5689B"/>
    <w:multiLevelType w:val="multilevel"/>
    <w:tmpl w:val="C4E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E557BF"/>
    <w:multiLevelType w:val="multilevel"/>
    <w:tmpl w:val="F22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EC1"/>
    <w:rsid w:val="0005165F"/>
    <w:rsid w:val="001132BD"/>
    <w:rsid w:val="00134EC8"/>
    <w:rsid w:val="001E49A2"/>
    <w:rsid w:val="00224B7F"/>
    <w:rsid w:val="002A0494"/>
    <w:rsid w:val="002F2242"/>
    <w:rsid w:val="00316E2C"/>
    <w:rsid w:val="003C5B1F"/>
    <w:rsid w:val="003E323C"/>
    <w:rsid w:val="004D3577"/>
    <w:rsid w:val="00523434"/>
    <w:rsid w:val="00525F37"/>
    <w:rsid w:val="00534D91"/>
    <w:rsid w:val="00593987"/>
    <w:rsid w:val="005B5943"/>
    <w:rsid w:val="005D381D"/>
    <w:rsid w:val="006A6C7B"/>
    <w:rsid w:val="006B0A6A"/>
    <w:rsid w:val="006F09F9"/>
    <w:rsid w:val="0083661D"/>
    <w:rsid w:val="0087113D"/>
    <w:rsid w:val="00884139"/>
    <w:rsid w:val="008D4B9F"/>
    <w:rsid w:val="00923800"/>
    <w:rsid w:val="009806EA"/>
    <w:rsid w:val="009860C4"/>
    <w:rsid w:val="00993412"/>
    <w:rsid w:val="009B2383"/>
    <w:rsid w:val="009D0FB8"/>
    <w:rsid w:val="00A57028"/>
    <w:rsid w:val="00A82D6B"/>
    <w:rsid w:val="00A93187"/>
    <w:rsid w:val="00A97190"/>
    <w:rsid w:val="00AB4D9F"/>
    <w:rsid w:val="00B57557"/>
    <w:rsid w:val="00B717F3"/>
    <w:rsid w:val="00B71A62"/>
    <w:rsid w:val="00B90C00"/>
    <w:rsid w:val="00BC4484"/>
    <w:rsid w:val="00C039DD"/>
    <w:rsid w:val="00C20774"/>
    <w:rsid w:val="00CF54E3"/>
    <w:rsid w:val="00D10A59"/>
    <w:rsid w:val="00D65CB9"/>
    <w:rsid w:val="00D96EC1"/>
    <w:rsid w:val="00DF62EF"/>
    <w:rsid w:val="00EA035C"/>
    <w:rsid w:val="00EA6B20"/>
    <w:rsid w:val="00F009ED"/>
    <w:rsid w:val="00F06CD9"/>
    <w:rsid w:val="00F2087C"/>
    <w:rsid w:val="00F25F3D"/>
    <w:rsid w:val="00F3014F"/>
    <w:rsid w:val="00F61FE1"/>
    <w:rsid w:val="00F65F58"/>
    <w:rsid w:val="00F834F8"/>
    <w:rsid w:val="00FA75AE"/>
    <w:rsid w:val="00FD62B6"/>
    <w:rsid w:val="00FE31EA"/>
    <w:rsid w:val="00FF0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00"/>
  </w:style>
  <w:style w:type="paragraph" w:styleId="Heading3">
    <w:name w:val="heading 3"/>
    <w:basedOn w:val="Normal"/>
    <w:link w:val="Heading3Char"/>
    <w:uiPriority w:val="9"/>
    <w:qFormat/>
    <w:rsid w:val="00D10A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1"/>
    <w:rPr>
      <w:rFonts w:ascii="Tahoma" w:hAnsi="Tahoma" w:cs="Tahoma"/>
      <w:sz w:val="16"/>
      <w:szCs w:val="16"/>
    </w:rPr>
  </w:style>
  <w:style w:type="character" w:styleId="Hyperlink">
    <w:name w:val="Hyperlink"/>
    <w:basedOn w:val="DefaultParagraphFont"/>
    <w:uiPriority w:val="99"/>
    <w:unhideWhenUsed/>
    <w:rsid w:val="00D96EC1"/>
    <w:rPr>
      <w:color w:val="0000FF" w:themeColor="hyperlink"/>
      <w:u w:val="single"/>
    </w:rPr>
  </w:style>
  <w:style w:type="table" w:styleId="TableGrid">
    <w:name w:val="Table Grid"/>
    <w:basedOn w:val="TableNormal"/>
    <w:uiPriority w:val="59"/>
    <w:rsid w:val="00D96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413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10A59"/>
    <w:rPr>
      <w:rFonts w:ascii="Times New Roman" w:eastAsia="Times New Roman" w:hAnsi="Times New Roman" w:cs="Times New Roman"/>
      <w:b/>
      <w:bCs/>
      <w:sz w:val="27"/>
      <w:szCs w:val="27"/>
    </w:rPr>
  </w:style>
  <w:style w:type="paragraph" w:styleId="ListParagraph">
    <w:name w:val="List Paragraph"/>
    <w:basedOn w:val="Normal"/>
    <w:uiPriority w:val="34"/>
    <w:qFormat/>
    <w:rsid w:val="00523434"/>
    <w:pPr>
      <w:ind w:left="720"/>
      <w:contextualSpacing/>
    </w:pPr>
  </w:style>
</w:styles>
</file>

<file path=word/webSettings.xml><?xml version="1.0" encoding="utf-8"?>
<w:webSettings xmlns:r="http://schemas.openxmlformats.org/officeDocument/2006/relationships" xmlns:w="http://schemas.openxmlformats.org/wordprocessingml/2006/main">
  <w:divs>
    <w:div w:id="554859123">
      <w:bodyDiv w:val="1"/>
      <w:marLeft w:val="0"/>
      <w:marRight w:val="0"/>
      <w:marTop w:val="0"/>
      <w:marBottom w:val="0"/>
      <w:divBdr>
        <w:top w:val="none" w:sz="0" w:space="0" w:color="auto"/>
        <w:left w:val="none" w:sz="0" w:space="0" w:color="auto"/>
        <w:bottom w:val="none" w:sz="0" w:space="0" w:color="auto"/>
        <w:right w:val="none" w:sz="0" w:space="0" w:color="auto"/>
      </w:divBdr>
    </w:div>
    <w:div w:id="596795202">
      <w:bodyDiv w:val="1"/>
      <w:marLeft w:val="0"/>
      <w:marRight w:val="0"/>
      <w:marTop w:val="0"/>
      <w:marBottom w:val="0"/>
      <w:divBdr>
        <w:top w:val="none" w:sz="0" w:space="0" w:color="auto"/>
        <w:left w:val="none" w:sz="0" w:space="0" w:color="auto"/>
        <w:bottom w:val="none" w:sz="0" w:space="0" w:color="auto"/>
        <w:right w:val="none" w:sz="0" w:space="0" w:color="auto"/>
      </w:divBdr>
    </w:div>
    <w:div w:id="1661734859">
      <w:bodyDiv w:val="1"/>
      <w:marLeft w:val="0"/>
      <w:marRight w:val="0"/>
      <w:marTop w:val="0"/>
      <w:marBottom w:val="0"/>
      <w:divBdr>
        <w:top w:val="none" w:sz="0" w:space="0" w:color="auto"/>
        <w:left w:val="none" w:sz="0" w:space="0" w:color="auto"/>
        <w:bottom w:val="none" w:sz="0" w:space="0" w:color="auto"/>
        <w:right w:val="none" w:sz="0" w:space="0" w:color="auto"/>
      </w:divBdr>
    </w:div>
    <w:div w:id="1706364659">
      <w:bodyDiv w:val="1"/>
      <w:marLeft w:val="0"/>
      <w:marRight w:val="0"/>
      <w:marTop w:val="0"/>
      <w:marBottom w:val="0"/>
      <w:divBdr>
        <w:top w:val="none" w:sz="0" w:space="0" w:color="auto"/>
        <w:left w:val="none" w:sz="0" w:space="0" w:color="auto"/>
        <w:bottom w:val="none" w:sz="0" w:space="0" w:color="auto"/>
        <w:right w:val="none" w:sz="0" w:space="0" w:color="auto"/>
      </w:divBdr>
    </w:div>
    <w:div w:id="20271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5899-9FC9-461C-B038-C868E735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2022-09-02T07:21:00Z</cp:lastPrinted>
  <dcterms:created xsi:type="dcterms:W3CDTF">2022-08-25T06:32:00Z</dcterms:created>
  <dcterms:modified xsi:type="dcterms:W3CDTF">2022-11-23T06:01:00Z</dcterms:modified>
</cp:coreProperties>
</file>