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C3" w:rsidRDefault="0021198D">
      <w:pPr>
        <w:spacing w:before="79"/>
        <w:ind w:left="226" w:right="223"/>
        <w:jc w:val="center"/>
        <w:rPr>
          <w:b/>
        </w:rPr>
      </w:pPr>
      <w:r>
        <w:rPr>
          <w:b/>
          <w:w w:val="105"/>
        </w:rPr>
        <w:t>-ANNA UNIVERSITY: CHENNAI-600 025</w:t>
      </w:r>
    </w:p>
    <w:p w:rsidR="004E68C3" w:rsidRDefault="004E68C3">
      <w:pPr>
        <w:pStyle w:val="BodyText"/>
        <w:spacing w:before="1"/>
        <w:rPr>
          <w:b/>
          <w:sz w:val="23"/>
        </w:rPr>
      </w:pPr>
    </w:p>
    <w:p w:rsidR="004E68C3" w:rsidRDefault="0021198D">
      <w:pPr>
        <w:pStyle w:val="BodyText"/>
        <w:ind w:left="224" w:right="224"/>
        <w:jc w:val="center"/>
      </w:pPr>
      <w:r>
        <w:rPr>
          <w:w w:val="105"/>
        </w:rPr>
        <w:t>B.E./</w:t>
      </w:r>
      <w:proofErr w:type="spellStart"/>
      <w:r>
        <w:rPr>
          <w:w w:val="105"/>
        </w:rPr>
        <w:t>B.Tech</w:t>
      </w:r>
      <w:proofErr w:type="spellEnd"/>
      <w:r>
        <w:rPr>
          <w:w w:val="105"/>
        </w:rPr>
        <w:t>. DEGREE EXAMINATIONS, NOV./DEC.-20</w:t>
      </w:r>
      <w:r w:rsidR="003063AF">
        <w:rPr>
          <w:w w:val="105"/>
        </w:rPr>
        <w:t>20</w:t>
      </w:r>
    </w:p>
    <w:p w:rsidR="004E68C3" w:rsidRDefault="004E68C3">
      <w:pPr>
        <w:pStyle w:val="BodyText"/>
        <w:spacing w:before="3"/>
        <w:rPr>
          <w:sz w:val="23"/>
        </w:rPr>
      </w:pPr>
    </w:p>
    <w:p w:rsidR="004E68C3" w:rsidRDefault="003063AF">
      <w:pPr>
        <w:spacing w:line="491" w:lineRule="auto"/>
        <w:ind w:left="3565" w:right="3561"/>
        <w:jc w:val="center"/>
        <w:rPr>
          <w:b/>
        </w:rPr>
      </w:pPr>
      <w:r>
        <w:rPr>
          <w:b/>
          <w:w w:val="105"/>
        </w:rPr>
        <w:t>Regulation – 2013</w:t>
      </w:r>
      <w:r w:rsidR="0021198D">
        <w:rPr>
          <w:b/>
          <w:w w:val="105"/>
        </w:rPr>
        <w:t xml:space="preserve"> Seventh Semester</w:t>
      </w:r>
    </w:p>
    <w:p w:rsidR="004E68C3" w:rsidRDefault="0021198D">
      <w:pPr>
        <w:pStyle w:val="BodyText"/>
        <w:spacing w:line="253" w:lineRule="exact"/>
        <w:ind w:left="226" w:right="224"/>
        <w:jc w:val="center"/>
      </w:pPr>
      <w:r>
        <w:rPr>
          <w:w w:val="105"/>
        </w:rPr>
        <w:t>(Common to B.E. Mechanical Engineering / B.E. Mechanical and Automation Engineering</w:t>
      </w:r>
    </w:p>
    <w:p w:rsidR="004E68C3" w:rsidRDefault="0021198D">
      <w:pPr>
        <w:pStyle w:val="BodyText"/>
        <w:spacing w:before="8"/>
        <w:ind w:left="225" w:right="224"/>
        <w:jc w:val="center"/>
      </w:pPr>
      <w:r>
        <w:rPr>
          <w:w w:val="105"/>
        </w:rPr>
        <w:t>/B.E. Production Engineering)</w:t>
      </w:r>
    </w:p>
    <w:p w:rsidR="004E68C3" w:rsidRDefault="004E68C3">
      <w:pPr>
        <w:pStyle w:val="BodyText"/>
        <w:spacing w:before="2"/>
        <w:rPr>
          <w:sz w:val="23"/>
        </w:rPr>
      </w:pPr>
    </w:p>
    <w:p w:rsidR="004E68C3" w:rsidRDefault="003063AF">
      <w:pPr>
        <w:ind w:left="225" w:right="224"/>
        <w:jc w:val="center"/>
        <w:rPr>
          <w:b/>
        </w:rPr>
      </w:pPr>
      <w:r>
        <w:rPr>
          <w:b/>
          <w:w w:val="105"/>
        </w:rPr>
        <w:t xml:space="preserve">ME6711 </w:t>
      </w:r>
      <w:proofErr w:type="gramStart"/>
      <w:r>
        <w:rPr>
          <w:b/>
          <w:w w:val="105"/>
        </w:rPr>
        <w:t xml:space="preserve">– </w:t>
      </w:r>
      <w:r w:rsidR="0021198D">
        <w:rPr>
          <w:b/>
          <w:w w:val="105"/>
        </w:rPr>
        <w:t xml:space="preserve"> Simulation</w:t>
      </w:r>
      <w:proofErr w:type="gramEnd"/>
      <w:r w:rsidR="0021198D">
        <w:rPr>
          <w:b/>
          <w:w w:val="105"/>
        </w:rPr>
        <w:t xml:space="preserve"> and Analysis Laboratory</w:t>
      </w:r>
    </w:p>
    <w:p w:rsidR="004E68C3" w:rsidRDefault="004E68C3">
      <w:pPr>
        <w:pStyle w:val="BodyText"/>
        <w:spacing w:before="1"/>
        <w:rPr>
          <w:b/>
          <w:sz w:val="23"/>
        </w:rPr>
      </w:pPr>
    </w:p>
    <w:p w:rsidR="003063AF" w:rsidRDefault="0021198D" w:rsidP="003063AF">
      <w:pPr>
        <w:pStyle w:val="BodyText"/>
      </w:pPr>
      <w:proofErr w:type="gramStart"/>
      <w:r>
        <w:rPr>
          <w:w w:val="105"/>
        </w:rPr>
        <w:t>Time :</w:t>
      </w:r>
      <w:proofErr w:type="gramEnd"/>
      <w:r>
        <w:rPr>
          <w:w w:val="105"/>
        </w:rPr>
        <w:t xml:space="preserve"> 3 Hours</w:t>
      </w:r>
      <w:r w:rsidR="003063AF">
        <w:rPr>
          <w:w w:val="105"/>
        </w:rPr>
        <w:t xml:space="preserve">                                                                                                              Marks : 100</w:t>
      </w:r>
    </w:p>
    <w:p w:rsidR="004E68C3" w:rsidRDefault="004E68C3">
      <w:pPr>
        <w:pStyle w:val="BodyText"/>
        <w:ind w:left="214"/>
      </w:pPr>
    </w:p>
    <w:p w:rsidR="004E68C3" w:rsidRDefault="004E68C3">
      <w:pPr>
        <w:pStyle w:val="BodyText"/>
        <w:spacing w:before="2"/>
        <w:rPr>
          <w:sz w:val="23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spacing w:before="10"/>
        <w:rPr>
          <w:sz w:val="18"/>
        </w:rPr>
      </w:pPr>
    </w:p>
    <w:p w:rsidR="004E68C3" w:rsidRDefault="0021198D">
      <w:pPr>
        <w:pStyle w:val="ListParagraph"/>
        <w:numPr>
          <w:ilvl w:val="0"/>
          <w:numId w:val="1"/>
        </w:numPr>
        <w:tabs>
          <w:tab w:val="left" w:pos="893"/>
          <w:tab w:val="left" w:pos="8117"/>
        </w:tabs>
        <w:spacing w:before="1" w:line="247" w:lineRule="auto"/>
        <w:ind w:right="208"/>
        <w:jc w:val="both"/>
      </w:pPr>
      <w:r>
        <w:rPr>
          <w:w w:val="105"/>
        </w:rPr>
        <w:t>Compute the Shear force and bending moment diagrams for the cantilever beam shown and find the maximum deflection. Assume rectangular c/s area of 0.2 m * 0.3 m,</w:t>
      </w:r>
      <w:r>
        <w:rPr>
          <w:spacing w:val="-14"/>
          <w:w w:val="105"/>
        </w:rPr>
        <w:t xml:space="preserve"> </w:t>
      </w:r>
      <w:r>
        <w:rPr>
          <w:w w:val="105"/>
        </w:rPr>
        <w:t>Young’s</w:t>
      </w:r>
      <w:r>
        <w:rPr>
          <w:spacing w:val="-15"/>
          <w:w w:val="105"/>
        </w:rPr>
        <w:t xml:space="preserve"> </w:t>
      </w:r>
      <w:r>
        <w:rPr>
          <w:w w:val="105"/>
        </w:rPr>
        <w:t>modulus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210GPa,</w:t>
      </w:r>
      <w:r>
        <w:rPr>
          <w:spacing w:val="-15"/>
          <w:w w:val="105"/>
        </w:rPr>
        <w:t xml:space="preserve"> </w:t>
      </w:r>
      <w:r>
        <w:rPr>
          <w:w w:val="105"/>
        </w:rPr>
        <w:t>Poisson’s</w:t>
      </w:r>
      <w:r>
        <w:rPr>
          <w:spacing w:val="-14"/>
          <w:w w:val="105"/>
        </w:rPr>
        <w:t xml:space="preserve"> </w:t>
      </w:r>
      <w:r>
        <w:rPr>
          <w:w w:val="105"/>
        </w:rPr>
        <w:t>ratio</w:t>
      </w:r>
      <w:r>
        <w:rPr>
          <w:spacing w:val="-14"/>
          <w:w w:val="105"/>
        </w:rPr>
        <w:t xml:space="preserve"> </w:t>
      </w:r>
      <w:r>
        <w:rPr>
          <w:w w:val="105"/>
        </w:rPr>
        <w:t>0.27.</w:t>
      </w:r>
      <w:r>
        <w:rPr>
          <w:w w:val="105"/>
        </w:rPr>
        <w:tab/>
        <w:t>(100)</w:t>
      </w:r>
    </w:p>
    <w:p w:rsidR="004E68C3" w:rsidRDefault="0021198D">
      <w:pPr>
        <w:pStyle w:val="BodyText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1840555</wp:posOffset>
            </wp:positionH>
            <wp:positionV relativeFrom="paragraph">
              <wp:posOffset>127250</wp:posOffset>
            </wp:positionV>
            <wp:extent cx="4071617" cy="7370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617" cy="737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spacing w:before="9"/>
        <w:rPr>
          <w:sz w:val="29"/>
        </w:rPr>
      </w:pPr>
    </w:p>
    <w:p w:rsidR="004E68C3" w:rsidRDefault="0021198D">
      <w:pPr>
        <w:pStyle w:val="ListParagraph"/>
        <w:numPr>
          <w:ilvl w:val="0"/>
          <w:numId w:val="1"/>
        </w:numPr>
        <w:tabs>
          <w:tab w:val="left" w:pos="893"/>
          <w:tab w:val="left" w:pos="8117"/>
        </w:tabs>
        <w:spacing w:before="1" w:line="247" w:lineRule="auto"/>
        <w:ind w:right="208"/>
        <w:jc w:val="both"/>
      </w:pPr>
      <w:r>
        <w:rPr>
          <w:w w:val="105"/>
        </w:rPr>
        <w:t>Compute the Shear force and bending moment diagrams for the cantilever beam shown and find the maximum deflection. Assume rectangular c/s area of 0.2 m * 0.3 m,</w:t>
      </w:r>
      <w:r>
        <w:rPr>
          <w:spacing w:val="-14"/>
          <w:w w:val="105"/>
        </w:rPr>
        <w:t xml:space="preserve"> </w:t>
      </w:r>
      <w:r>
        <w:rPr>
          <w:w w:val="105"/>
        </w:rPr>
        <w:t>Young’s</w:t>
      </w:r>
      <w:r>
        <w:rPr>
          <w:spacing w:val="-15"/>
          <w:w w:val="105"/>
        </w:rPr>
        <w:t xml:space="preserve"> </w:t>
      </w:r>
      <w:r>
        <w:rPr>
          <w:w w:val="105"/>
        </w:rPr>
        <w:t>modulus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210GPa,</w:t>
      </w:r>
      <w:r>
        <w:rPr>
          <w:spacing w:val="-15"/>
          <w:w w:val="105"/>
        </w:rPr>
        <w:t xml:space="preserve"> </w:t>
      </w:r>
      <w:r>
        <w:rPr>
          <w:w w:val="105"/>
        </w:rPr>
        <w:t>Poisson’s</w:t>
      </w:r>
      <w:r>
        <w:rPr>
          <w:spacing w:val="-14"/>
          <w:w w:val="105"/>
        </w:rPr>
        <w:t xml:space="preserve"> </w:t>
      </w:r>
      <w:r>
        <w:rPr>
          <w:w w:val="105"/>
        </w:rPr>
        <w:t>ratio</w:t>
      </w:r>
      <w:r>
        <w:rPr>
          <w:spacing w:val="-14"/>
          <w:w w:val="105"/>
        </w:rPr>
        <w:t xml:space="preserve"> </w:t>
      </w:r>
      <w:r>
        <w:rPr>
          <w:w w:val="105"/>
        </w:rPr>
        <w:t>0.27.</w:t>
      </w:r>
      <w:r>
        <w:rPr>
          <w:w w:val="105"/>
        </w:rPr>
        <w:tab/>
        <w:t>(100)</w:t>
      </w:r>
    </w:p>
    <w:p w:rsidR="004E68C3" w:rsidRDefault="0021198D">
      <w:pPr>
        <w:pStyle w:val="BodyText"/>
        <w:spacing w:before="4"/>
        <w:rPr>
          <w:sz w:val="2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2080649</wp:posOffset>
            </wp:positionH>
            <wp:positionV relativeFrom="paragraph">
              <wp:posOffset>224663</wp:posOffset>
            </wp:positionV>
            <wp:extent cx="3626032" cy="78209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032" cy="782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8C3" w:rsidRDefault="004E68C3">
      <w:pPr>
        <w:rPr>
          <w:sz w:val="27"/>
        </w:rPr>
        <w:sectPr w:rsidR="004E68C3">
          <w:type w:val="continuous"/>
          <w:pgSz w:w="12240" w:h="15840"/>
          <w:pgMar w:top="1280" w:right="1660" w:bottom="280" w:left="1660" w:header="720" w:footer="720" w:gutter="0"/>
          <w:cols w:space="720"/>
        </w:sectPr>
      </w:pP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rPr>
          <w:sz w:val="27"/>
        </w:rPr>
      </w:pPr>
    </w:p>
    <w:p w:rsidR="004E68C3" w:rsidRDefault="0021198D">
      <w:pPr>
        <w:pStyle w:val="ListParagraph"/>
        <w:numPr>
          <w:ilvl w:val="0"/>
          <w:numId w:val="1"/>
        </w:numPr>
        <w:tabs>
          <w:tab w:val="left" w:pos="893"/>
        </w:tabs>
        <w:spacing w:before="96" w:line="247" w:lineRule="auto"/>
        <w:ind w:right="208"/>
        <w:jc w:val="left"/>
      </w:pPr>
      <w:r>
        <w:rPr>
          <w:w w:val="105"/>
        </w:rPr>
        <w:t>Compute the Shear force and bending moment diagrams for the simply supported beam</w:t>
      </w:r>
      <w:r>
        <w:rPr>
          <w:spacing w:val="-7"/>
          <w:w w:val="105"/>
        </w:rPr>
        <w:t xml:space="preserve"> </w:t>
      </w:r>
      <w:r>
        <w:rPr>
          <w:w w:val="105"/>
        </w:rPr>
        <w:t>shown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find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maximum</w:t>
      </w:r>
      <w:r>
        <w:rPr>
          <w:spacing w:val="-6"/>
          <w:w w:val="105"/>
        </w:rPr>
        <w:t xml:space="preserve"> </w:t>
      </w:r>
      <w:r>
        <w:rPr>
          <w:w w:val="105"/>
        </w:rPr>
        <w:t>deflection.</w:t>
      </w:r>
      <w:r>
        <w:rPr>
          <w:spacing w:val="-3"/>
          <w:w w:val="105"/>
        </w:rPr>
        <w:t xml:space="preserve"> </w:t>
      </w:r>
      <w:r>
        <w:rPr>
          <w:w w:val="105"/>
        </w:rPr>
        <w:t>Assume</w:t>
      </w:r>
      <w:r>
        <w:rPr>
          <w:spacing w:val="-5"/>
          <w:w w:val="105"/>
        </w:rPr>
        <w:t xml:space="preserve"> </w:t>
      </w:r>
      <w:r>
        <w:rPr>
          <w:w w:val="105"/>
        </w:rPr>
        <w:t>rectangular</w:t>
      </w:r>
      <w:r>
        <w:rPr>
          <w:spacing w:val="-3"/>
          <w:w w:val="105"/>
        </w:rPr>
        <w:t xml:space="preserve"> </w:t>
      </w:r>
      <w:r>
        <w:rPr>
          <w:w w:val="105"/>
        </w:rPr>
        <w:t>c/s</w:t>
      </w:r>
      <w:r>
        <w:rPr>
          <w:spacing w:val="-4"/>
          <w:w w:val="105"/>
        </w:rPr>
        <w:t xml:space="preserve"> </w:t>
      </w:r>
      <w:r>
        <w:rPr>
          <w:w w:val="105"/>
        </w:rPr>
        <w:t>area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0.2</w:t>
      </w:r>
      <w:r>
        <w:rPr>
          <w:spacing w:val="-3"/>
          <w:w w:val="105"/>
        </w:rPr>
        <w:t xml:space="preserve"> </w:t>
      </w:r>
      <w:r>
        <w:rPr>
          <w:w w:val="105"/>
        </w:rPr>
        <w:t>m</w:t>
      </w:r>
    </w:p>
    <w:p w:rsidR="004E68C3" w:rsidRDefault="0021198D">
      <w:pPr>
        <w:pStyle w:val="ListParagraph"/>
        <w:numPr>
          <w:ilvl w:val="1"/>
          <w:numId w:val="1"/>
        </w:numPr>
        <w:tabs>
          <w:tab w:val="left" w:pos="1062"/>
          <w:tab w:val="left" w:pos="8117"/>
        </w:tabs>
        <w:spacing w:line="251" w:lineRule="exact"/>
      </w:pPr>
      <w:r>
        <w:rPr>
          <w:w w:val="105"/>
        </w:rPr>
        <w:t>0.3</w:t>
      </w:r>
      <w:r>
        <w:rPr>
          <w:spacing w:val="-15"/>
          <w:w w:val="105"/>
        </w:rPr>
        <w:t xml:space="preserve"> </w:t>
      </w:r>
      <w:r>
        <w:rPr>
          <w:w w:val="105"/>
        </w:rPr>
        <w:t>m,</w:t>
      </w:r>
      <w:r>
        <w:rPr>
          <w:spacing w:val="-15"/>
          <w:w w:val="105"/>
        </w:rPr>
        <w:t xml:space="preserve"> </w:t>
      </w:r>
      <w:r>
        <w:rPr>
          <w:w w:val="105"/>
        </w:rPr>
        <w:t>Young’s</w:t>
      </w:r>
      <w:r>
        <w:rPr>
          <w:spacing w:val="-15"/>
          <w:w w:val="105"/>
        </w:rPr>
        <w:t xml:space="preserve"> </w:t>
      </w:r>
      <w:r>
        <w:rPr>
          <w:w w:val="105"/>
        </w:rPr>
        <w:t>modulus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210GPa,</w:t>
      </w:r>
      <w:r>
        <w:rPr>
          <w:spacing w:val="-14"/>
          <w:w w:val="105"/>
        </w:rPr>
        <w:t xml:space="preserve"> </w:t>
      </w:r>
      <w:r>
        <w:rPr>
          <w:w w:val="105"/>
        </w:rPr>
        <w:t>Poisson’s</w:t>
      </w:r>
      <w:r>
        <w:rPr>
          <w:spacing w:val="-16"/>
          <w:w w:val="105"/>
        </w:rPr>
        <w:t xml:space="preserve"> </w:t>
      </w:r>
      <w:r>
        <w:rPr>
          <w:w w:val="105"/>
        </w:rPr>
        <w:t>ratio</w:t>
      </w:r>
      <w:r>
        <w:rPr>
          <w:spacing w:val="-15"/>
          <w:w w:val="105"/>
        </w:rPr>
        <w:t xml:space="preserve"> </w:t>
      </w:r>
      <w:r>
        <w:rPr>
          <w:w w:val="105"/>
        </w:rPr>
        <w:t>0.27.</w:t>
      </w:r>
      <w:r>
        <w:rPr>
          <w:w w:val="105"/>
        </w:rPr>
        <w:tab/>
        <w:t>(100)</w:t>
      </w:r>
    </w:p>
    <w:p w:rsidR="004E68C3" w:rsidRDefault="004E68C3">
      <w:pPr>
        <w:pStyle w:val="BodyText"/>
        <w:rPr>
          <w:sz w:val="20"/>
        </w:rPr>
      </w:pPr>
    </w:p>
    <w:p w:rsidR="004E68C3" w:rsidRDefault="0021198D">
      <w:pPr>
        <w:pStyle w:val="BodyText"/>
        <w:spacing w:before="1"/>
        <w:rPr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1711158</wp:posOffset>
            </wp:positionH>
            <wp:positionV relativeFrom="paragraph">
              <wp:posOffset>120726</wp:posOffset>
            </wp:positionV>
            <wp:extent cx="4464449" cy="94183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449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spacing w:before="5"/>
        <w:rPr>
          <w:sz w:val="19"/>
        </w:rPr>
      </w:pPr>
    </w:p>
    <w:p w:rsidR="004E68C3" w:rsidRDefault="0021198D">
      <w:pPr>
        <w:pStyle w:val="ListParagraph"/>
        <w:numPr>
          <w:ilvl w:val="0"/>
          <w:numId w:val="1"/>
        </w:numPr>
        <w:tabs>
          <w:tab w:val="left" w:pos="893"/>
        </w:tabs>
        <w:ind w:right="208"/>
        <w:jc w:val="left"/>
        <w:rPr>
          <w:rFonts w:ascii="Carlito"/>
          <w:sz w:val="20"/>
        </w:rPr>
      </w:pPr>
      <w:r>
        <w:rPr>
          <w:w w:val="105"/>
        </w:rPr>
        <w:t>Compute the Shear force and bending moment diagrams for the simply supported beam</w:t>
      </w:r>
      <w:r>
        <w:rPr>
          <w:spacing w:val="-7"/>
          <w:w w:val="105"/>
        </w:rPr>
        <w:t xml:space="preserve"> </w:t>
      </w:r>
      <w:r>
        <w:rPr>
          <w:w w:val="105"/>
        </w:rPr>
        <w:t>shown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find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maximum</w:t>
      </w:r>
      <w:r>
        <w:rPr>
          <w:spacing w:val="-6"/>
          <w:w w:val="105"/>
        </w:rPr>
        <w:t xml:space="preserve"> </w:t>
      </w:r>
      <w:r>
        <w:rPr>
          <w:w w:val="105"/>
        </w:rPr>
        <w:t>deflection.</w:t>
      </w:r>
      <w:r>
        <w:rPr>
          <w:spacing w:val="-3"/>
          <w:w w:val="105"/>
        </w:rPr>
        <w:t xml:space="preserve"> </w:t>
      </w:r>
      <w:r>
        <w:rPr>
          <w:w w:val="105"/>
        </w:rPr>
        <w:t>Assume</w:t>
      </w:r>
      <w:r>
        <w:rPr>
          <w:spacing w:val="-5"/>
          <w:w w:val="105"/>
        </w:rPr>
        <w:t xml:space="preserve"> </w:t>
      </w:r>
      <w:r>
        <w:rPr>
          <w:w w:val="105"/>
        </w:rPr>
        <w:t>rectangular</w:t>
      </w:r>
      <w:r>
        <w:rPr>
          <w:spacing w:val="-3"/>
          <w:w w:val="105"/>
        </w:rPr>
        <w:t xml:space="preserve"> </w:t>
      </w:r>
      <w:r>
        <w:rPr>
          <w:w w:val="105"/>
        </w:rPr>
        <w:t>c/s</w:t>
      </w:r>
      <w:r>
        <w:rPr>
          <w:spacing w:val="-4"/>
          <w:w w:val="105"/>
        </w:rPr>
        <w:t xml:space="preserve"> </w:t>
      </w:r>
      <w:r>
        <w:rPr>
          <w:w w:val="105"/>
        </w:rPr>
        <w:t>area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0.2</w:t>
      </w:r>
      <w:r>
        <w:rPr>
          <w:spacing w:val="-3"/>
          <w:w w:val="105"/>
        </w:rPr>
        <w:t xml:space="preserve"> </w:t>
      </w:r>
      <w:r>
        <w:rPr>
          <w:w w:val="105"/>
        </w:rPr>
        <w:t>m</w:t>
      </w:r>
    </w:p>
    <w:p w:rsidR="004E68C3" w:rsidRDefault="0021198D">
      <w:pPr>
        <w:pStyle w:val="ListParagraph"/>
        <w:numPr>
          <w:ilvl w:val="1"/>
          <w:numId w:val="1"/>
        </w:numPr>
        <w:tabs>
          <w:tab w:val="left" w:pos="1062"/>
          <w:tab w:val="left" w:pos="8117"/>
        </w:tabs>
        <w:spacing w:before="8"/>
      </w:pPr>
      <w:r>
        <w:rPr>
          <w:w w:val="105"/>
        </w:rPr>
        <w:t>0.3</w:t>
      </w:r>
      <w:r>
        <w:rPr>
          <w:spacing w:val="-15"/>
          <w:w w:val="105"/>
        </w:rPr>
        <w:t xml:space="preserve"> </w:t>
      </w:r>
      <w:r>
        <w:rPr>
          <w:w w:val="105"/>
        </w:rPr>
        <w:t>m,</w:t>
      </w:r>
      <w:r>
        <w:rPr>
          <w:spacing w:val="-15"/>
          <w:w w:val="105"/>
        </w:rPr>
        <w:t xml:space="preserve"> </w:t>
      </w:r>
      <w:r>
        <w:rPr>
          <w:w w:val="105"/>
        </w:rPr>
        <w:t>Young’s</w:t>
      </w:r>
      <w:r>
        <w:rPr>
          <w:spacing w:val="-15"/>
          <w:w w:val="105"/>
        </w:rPr>
        <w:t xml:space="preserve"> </w:t>
      </w:r>
      <w:r>
        <w:rPr>
          <w:w w:val="105"/>
        </w:rPr>
        <w:t>modulus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210GPa,</w:t>
      </w:r>
      <w:r>
        <w:rPr>
          <w:spacing w:val="-14"/>
          <w:w w:val="105"/>
        </w:rPr>
        <w:t xml:space="preserve"> </w:t>
      </w:r>
      <w:r>
        <w:rPr>
          <w:w w:val="105"/>
        </w:rPr>
        <w:t>Poisson’s</w:t>
      </w:r>
      <w:r>
        <w:rPr>
          <w:spacing w:val="-16"/>
          <w:w w:val="105"/>
        </w:rPr>
        <w:t xml:space="preserve"> </w:t>
      </w:r>
      <w:r>
        <w:rPr>
          <w:w w:val="105"/>
        </w:rPr>
        <w:t>ratio</w:t>
      </w:r>
      <w:r>
        <w:rPr>
          <w:spacing w:val="-15"/>
          <w:w w:val="105"/>
        </w:rPr>
        <w:t xml:space="preserve"> </w:t>
      </w:r>
      <w:r>
        <w:rPr>
          <w:w w:val="105"/>
        </w:rPr>
        <w:t>0.27.</w:t>
      </w:r>
      <w:r>
        <w:rPr>
          <w:w w:val="105"/>
        </w:rPr>
        <w:tab/>
        <w:t>(100)</w:t>
      </w:r>
    </w:p>
    <w:p w:rsidR="004E68C3" w:rsidRDefault="0021198D">
      <w:pPr>
        <w:pStyle w:val="BodyText"/>
        <w:spacing w:before="9"/>
        <w:rPr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1931219</wp:posOffset>
            </wp:positionH>
            <wp:positionV relativeFrom="paragraph">
              <wp:posOffset>111378</wp:posOffset>
            </wp:positionV>
            <wp:extent cx="3940734" cy="97783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0734" cy="977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21198D">
      <w:pPr>
        <w:pStyle w:val="ListParagraph"/>
        <w:numPr>
          <w:ilvl w:val="0"/>
          <w:numId w:val="1"/>
        </w:numPr>
        <w:tabs>
          <w:tab w:val="left" w:pos="893"/>
        </w:tabs>
        <w:spacing w:before="215" w:line="247" w:lineRule="auto"/>
        <w:ind w:right="208"/>
        <w:jc w:val="left"/>
      </w:pPr>
      <w:r>
        <w:rPr>
          <w:w w:val="105"/>
        </w:rPr>
        <w:t>Compute the Shear force and bending moment diagrams for the simply supported beam</w:t>
      </w:r>
      <w:r>
        <w:rPr>
          <w:spacing w:val="-7"/>
          <w:w w:val="105"/>
        </w:rPr>
        <w:t xml:space="preserve"> </w:t>
      </w:r>
      <w:r>
        <w:rPr>
          <w:w w:val="105"/>
        </w:rPr>
        <w:t>shown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find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maximum</w:t>
      </w:r>
      <w:r>
        <w:rPr>
          <w:spacing w:val="-6"/>
          <w:w w:val="105"/>
        </w:rPr>
        <w:t xml:space="preserve"> </w:t>
      </w:r>
      <w:r>
        <w:rPr>
          <w:w w:val="105"/>
        </w:rPr>
        <w:t>deflection.</w:t>
      </w:r>
      <w:r>
        <w:rPr>
          <w:spacing w:val="-3"/>
          <w:w w:val="105"/>
        </w:rPr>
        <w:t xml:space="preserve"> </w:t>
      </w:r>
      <w:r>
        <w:rPr>
          <w:w w:val="105"/>
        </w:rPr>
        <w:t>Assume</w:t>
      </w:r>
      <w:r>
        <w:rPr>
          <w:spacing w:val="-5"/>
          <w:w w:val="105"/>
        </w:rPr>
        <w:t xml:space="preserve"> </w:t>
      </w:r>
      <w:r>
        <w:rPr>
          <w:w w:val="105"/>
        </w:rPr>
        <w:t>rectangular</w:t>
      </w:r>
      <w:r>
        <w:rPr>
          <w:spacing w:val="-3"/>
          <w:w w:val="105"/>
        </w:rPr>
        <w:t xml:space="preserve"> </w:t>
      </w:r>
      <w:r>
        <w:rPr>
          <w:w w:val="105"/>
        </w:rPr>
        <w:t>c/s</w:t>
      </w:r>
      <w:r>
        <w:rPr>
          <w:spacing w:val="-4"/>
          <w:w w:val="105"/>
        </w:rPr>
        <w:t xml:space="preserve"> </w:t>
      </w:r>
      <w:r>
        <w:rPr>
          <w:w w:val="105"/>
        </w:rPr>
        <w:t>area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0.2</w:t>
      </w:r>
      <w:r>
        <w:rPr>
          <w:spacing w:val="-3"/>
          <w:w w:val="105"/>
        </w:rPr>
        <w:t xml:space="preserve"> </w:t>
      </w:r>
      <w:r>
        <w:rPr>
          <w:w w:val="105"/>
        </w:rPr>
        <w:t>m</w:t>
      </w:r>
    </w:p>
    <w:p w:rsidR="004E68C3" w:rsidRDefault="0021198D">
      <w:pPr>
        <w:pStyle w:val="ListParagraph"/>
        <w:numPr>
          <w:ilvl w:val="1"/>
          <w:numId w:val="1"/>
        </w:numPr>
        <w:tabs>
          <w:tab w:val="left" w:pos="1062"/>
          <w:tab w:val="left" w:pos="8060"/>
        </w:tabs>
        <w:spacing w:line="251" w:lineRule="exact"/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1806508</wp:posOffset>
            </wp:positionH>
            <wp:positionV relativeFrom="paragraph">
              <wp:posOffset>187071</wp:posOffset>
            </wp:positionV>
            <wp:extent cx="4122871" cy="100050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871" cy="1000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0.3</w:t>
      </w:r>
      <w:r>
        <w:rPr>
          <w:spacing w:val="-15"/>
          <w:w w:val="105"/>
        </w:rPr>
        <w:t xml:space="preserve"> </w:t>
      </w:r>
      <w:r>
        <w:rPr>
          <w:w w:val="105"/>
        </w:rPr>
        <w:t>m,</w:t>
      </w:r>
      <w:r>
        <w:rPr>
          <w:spacing w:val="-15"/>
          <w:w w:val="105"/>
        </w:rPr>
        <w:t xml:space="preserve"> </w:t>
      </w:r>
      <w:r>
        <w:rPr>
          <w:w w:val="105"/>
        </w:rPr>
        <w:t>Young’s</w:t>
      </w:r>
      <w:r>
        <w:rPr>
          <w:spacing w:val="-15"/>
          <w:w w:val="105"/>
        </w:rPr>
        <w:t xml:space="preserve"> </w:t>
      </w:r>
      <w:r>
        <w:rPr>
          <w:w w:val="105"/>
        </w:rPr>
        <w:t>modulus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210GPa,</w:t>
      </w:r>
      <w:r>
        <w:rPr>
          <w:spacing w:val="-14"/>
          <w:w w:val="105"/>
        </w:rPr>
        <w:t xml:space="preserve"> </w:t>
      </w:r>
      <w:r>
        <w:rPr>
          <w:w w:val="105"/>
        </w:rPr>
        <w:t>Poisson’s</w:t>
      </w:r>
      <w:r>
        <w:rPr>
          <w:spacing w:val="-16"/>
          <w:w w:val="105"/>
        </w:rPr>
        <w:t xml:space="preserve"> </w:t>
      </w:r>
      <w:r>
        <w:rPr>
          <w:w w:val="105"/>
        </w:rPr>
        <w:t>ratio</w:t>
      </w:r>
      <w:r>
        <w:rPr>
          <w:spacing w:val="-15"/>
          <w:w w:val="105"/>
        </w:rPr>
        <w:t xml:space="preserve"> </w:t>
      </w:r>
      <w:r>
        <w:rPr>
          <w:w w:val="105"/>
        </w:rPr>
        <w:t>0.27.</w:t>
      </w:r>
      <w:r>
        <w:rPr>
          <w:w w:val="105"/>
        </w:rPr>
        <w:tab/>
        <w:t>(100)</w:t>
      </w:r>
    </w:p>
    <w:p w:rsidR="004E68C3" w:rsidRDefault="004E68C3">
      <w:pPr>
        <w:spacing w:line="251" w:lineRule="exact"/>
        <w:sectPr w:rsidR="004E68C3">
          <w:pgSz w:w="12240" w:h="15840"/>
          <w:pgMar w:top="1500" w:right="1660" w:bottom="280" w:left="1660" w:header="720" w:footer="720" w:gutter="0"/>
          <w:cols w:space="720"/>
        </w:sectPr>
      </w:pPr>
    </w:p>
    <w:p w:rsidR="004E68C3" w:rsidRDefault="0021198D">
      <w:pPr>
        <w:pStyle w:val="ListParagraph"/>
        <w:numPr>
          <w:ilvl w:val="0"/>
          <w:numId w:val="1"/>
        </w:numPr>
        <w:tabs>
          <w:tab w:val="left" w:pos="893"/>
        </w:tabs>
        <w:spacing w:before="78" w:line="244" w:lineRule="auto"/>
        <w:ind w:right="208"/>
        <w:jc w:val="both"/>
      </w:pPr>
      <w:r>
        <w:rPr>
          <w:w w:val="105"/>
        </w:rPr>
        <w:lastRenderedPageBreak/>
        <w:t>Compute the Shear force and bending moment diagrams for the simply supported beam</w:t>
      </w:r>
      <w:r>
        <w:rPr>
          <w:spacing w:val="-7"/>
          <w:w w:val="105"/>
        </w:rPr>
        <w:t xml:space="preserve"> </w:t>
      </w:r>
      <w:r>
        <w:rPr>
          <w:w w:val="105"/>
        </w:rPr>
        <w:t>shown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find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maximum</w:t>
      </w:r>
      <w:r>
        <w:rPr>
          <w:spacing w:val="-6"/>
          <w:w w:val="105"/>
        </w:rPr>
        <w:t xml:space="preserve"> </w:t>
      </w:r>
      <w:r>
        <w:rPr>
          <w:w w:val="105"/>
        </w:rPr>
        <w:t>deflection.</w:t>
      </w:r>
      <w:r>
        <w:rPr>
          <w:spacing w:val="-3"/>
          <w:w w:val="105"/>
        </w:rPr>
        <w:t xml:space="preserve"> </w:t>
      </w:r>
      <w:r>
        <w:rPr>
          <w:w w:val="105"/>
        </w:rPr>
        <w:t>Assume</w:t>
      </w:r>
      <w:r>
        <w:rPr>
          <w:spacing w:val="-5"/>
          <w:w w:val="105"/>
        </w:rPr>
        <w:t xml:space="preserve"> </w:t>
      </w:r>
      <w:r>
        <w:rPr>
          <w:w w:val="105"/>
        </w:rPr>
        <w:t>rectangular</w:t>
      </w:r>
      <w:r>
        <w:rPr>
          <w:spacing w:val="-3"/>
          <w:w w:val="105"/>
        </w:rPr>
        <w:t xml:space="preserve"> </w:t>
      </w:r>
      <w:r>
        <w:rPr>
          <w:w w:val="105"/>
        </w:rPr>
        <w:t>c/s</w:t>
      </w:r>
      <w:r>
        <w:rPr>
          <w:spacing w:val="-4"/>
          <w:w w:val="105"/>
        </w:rPr>
        <w:t xml:space="preserve"> </w:t>
      </w:r>
      <w:r>
        <w:rPr>
          <w:w w:val="105"/>
        </w:rPr>
        <w:t>area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0.2</w:t>
      </w:r>
      <w:r>
        <w:rPr>
          <w:spacing w:val="-3"/>
          <w:w w:val="105"/>
        </w:rPr>
        <w:t xml:space="preserve"> </w:t>
      </w:r>
      <w:r>
        <w:rPr>
          <w:w w:val="105"/>
        </w:rPr>
        <w:t>m</w:t>
      </w:r>
    </w:p>
    <w:p w:rsidR="004E68C3" w:rsidRDefault="0021198D">
      <w:pPr>
        <w:pStyle w:val="ListParagraph"/>
        <w:numPr>
          <w:ilvl w:val="1"/>
          <w:numId w:val="1"/>
        </w:numPr>
        <w:tabs>
          <w:tab w:val="left" w:pos="1062"/>
          <w:tab w:val="left" w:pos="8060"/>
        </w:tabs>
        <w:spacing w:before="3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1816607</wp:posOffset>
            </wp:positionH>
            <wp:positionV relativeFrom="paragraph">
              <wp:posOffset>238046</wp:posOffset>
            </wp:positionV>
            <wp:extent cx="4090054" cy="1092993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0054" cy="1092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0.3</w:t>
      </w:r>
      <w:r>
        <w:rPr>
          <w:spacing w:val="-15"/>
          <w:w w:val="105"/>
        </w:rPr>
        <w:t xml:space="preserve"> </w:t>
      </w:r>
      <w:r>
        <w:rPr>
          <w:w w:val="105"/>
        </w:rPr>
        <w:t>m,</w:t>
      </w:r>
      <w:r>
        <w:rPr>
          <w:spacing w:val="-15"/>
          <w:w w:val="105"/>
        </w:rPr>
        <w:t xml:space="preserve"> </w:t>
      </w:r>
      <w:r>
        <w:rPr>
          <w:w w:val="105"/>
        </w:rPr>
        <w:t>Young’s</w:t>
      </w:r>
      <w:r>
        <w:rPr>
          <w:spacing w:val="-15"/>
          <w:w w:val="105"/>
        </w:rPr>
        <w:t xml:space="preserve"> </w:t>
      </w:r>
      <w:r>
        <w:rPr>
          <w:w w:val="105"/>
        </w:rPr>
        <w:t>modulus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210GPa,</w:t>
      </w:r>
      <w:r>
        <w:rPr>
          <w:spacing w:val="-14"/>
          <w:w w:val="105"/>
        </w:rPr>
        <w:t xml:space="preserve"> </w:t>
      </w:r>
      <w:r>
        <w:rPr>
          <w:w w:val="105"/>
        </w:rPr>
        <w:t>Poisson’s</w:t>
      </w:r>
      <w:r>
        <w:rPr>
          <w:spacing w:val="-16"/>
          <w:w w:val="105"/>
        </w:rPr>
        <w:t xml:space="preserve"> </w:t>
      </w:r>
      <w:r>
        <w:rPr>
          <w:w w:val="105"/>
        </w:rPr>
        <w:t>ratio</w:t>
      </w:r>
      <w:r>
        <w:rPr>
          <w:spacing w:val="-15"/>
          <w:w w:val="105"/>
        </w:rPr>
        <w:t xml:space="preserve"> </w:t>
      </w:r>
      <w:r>
        <w:rPr>
          <w:w w:val="105"/>
        </w:rPr>
        <w:t>0.27.</w:t>
      </w:r>
      <w:r>
        <w:rPr>
          <w:w w:val="105"/>
        </w:rPr>
        <w:tab/>
        <w:t>(100)</w:t>
      </w: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spacing w:before="5"/>
        <w:rPr>
          <w:sz w:val="29"/>
        </w:rPr>
      </w:pPr>
    </w:p>
    <w:p w:rsidR="004E68C3" w:rsidRDefault="0021198D">
      <w:pPr>
        <w:ind w:left="1"/>
        <w:jc w:val="center"/>
        <w:rPr>
          <w:rFonts w:ascii="Carlito"/>
          <w:sz w:val="20"/>
        </w:rPr>
      </w:pPr>
      <w:r>
        <w:rPr>
          <w:rFonts w:ascii="Carlito"/>
          <w:w w:val="103"/>
          <w:sz w:val="20"/>
        </w:rPr>
        <w:t>.</w:t>
      </w:r>
    </w:p>
    <w:p w:rsidR="004E68C3" w:rsidRDefault="004E68C3">
      <w:pPr>
        <w:pStyle w:val="BodyText"/>
        <w:rPr>
          <w:rFonts w:ascii="Carlito"/>
          <w:sz w:val="20"/>
        </w:rPr>
      </w:pPr>
    </w:p>
    <w:p w:rsidR="004E68C3" w:rsidRDefault="004E68C3">
      <w:pPr>
        <w:pStyle w:val="BodyText"/>
        <w:spacing w:before="10"/>
        <w:rPr>
          <w:rFonts w:ascii="Carlito"/>
          <w:sz w:val="21"/>
        </w:rPr>
      </w:pPr>
    </w:p>
    <w:p w:rsidR="004E68C3" w:rsidRDefault="0021198D">
      <w:pPr>
        <w:pStyle w:val="ListParagraph"/>
        <w:numPr>
          <w:ilvl w:val="0"/>
          <w:numId w:val="1"/>
        </w:numPr>
        <w:tabs>
          <w:tab w:val="left" w:pos="893"/>
          <w:tab w:val="left" w:pos="8061"/>
        </w:tabs>
        <w:spacing w:before="1" w:line="247" w:lineRule="auto"/>
        <w:ind w:right="211"/>
        <w:jc w:val="both"/>
      </w:pP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distributed</w:t>
      </w:r>
      <w:r>
        <w:rPr>
          <w:spacing w:val="-10"/>
          <w:w w:val="105"/>
        </w:rPr>
        <w:t xml:space="preserve"> </w:t>
      </w:r>
      <w:r>
        <w:rPr>
          <w:w w:val="105"/>
        </w:rPr>
        <w:t>load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10</w:t>
      </w:r>
      <w:r>
        <w:rPr>
          <w:spacing w:val="-10"/>
          <w:w w:val="105"/>
        </w:rPr>
        <w:t xml:space="preserve"> </w:t>
      </w:r>
      <w:r>
        <w:rPr>
          <w:w w:val="105"/>
        </w:rPr>
        <w:t>N/mm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applied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solid</w:t>
      </w:r>
      <w:r>
        <w:rPr>
          <w:spacing w:val="-10"/>
          <w:w w:val="105"/>
        </w:rPr>
        <w:t xml:space="preserve"> </w:t>
      </w:r>
      <w:r>
        <w:rPr>
          <w:w w:val="105"/>
        </w:rPr>
        <w:t>steel</w:t>
      </w:r>
      <w:r>
        <w:rPr>
          <w:spacing w:val="-10"/>
          <w:w w:val="105"/>
        </w:rPr>
        <w:t xml:space="preserve"> </w:t>
      </w:r>
      <w:r>
        <w:rPr>
          <w:w w:val="105"/>
        </w:rPr>
        <w:t>beam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rectangular cross</w:t>
      </w:r>
      <w:r>
        <w:rPr>
          <w:spacing w:val="-3"/>
          <w:w w:val="105"/>
        </w:rPr>
        <w:t xml:space="preserve"> </w:t>
      </w:r>
      <w:r>
        <w:rPr>
          <w:w w:val="105"/>
        </w:rPr>
        <w:t>section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shown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figure</w:t>
      </w:r>
      <w:r>
        <w:rPr>
          <w:spacing w:val="-4"/>
          <w:w w:val="105"/>
        </w:rPr>
        <w:t xml:space="preserve"> </w:t>
      </w:r>
      <w:r>
        <w:rPr>
          <w:w w:val="105"/>
        </w:rPr>
        <w:t>below.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cross-section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beam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10mm</w:t>
      </w:r>
      <w:r>
        <w:rPr>
          <w:spacing w:val="-5"/>
          <w:w w:val="105"/>
        </w:rPr>
        <w:t xml:space="preserve"> </w:t>
      </w:r>
      <w:r>
        <w:rPr>
          <w:w w:val="105"/>
        </w:rPr>
        <w:t>x 10mm</w:t>
      </w:r>
      <w:r>
        <w:rPr>
          <w:spacing w:val="-14"/>
          <w:w w:val="105"/>
        </w:rPr>
        <w:t xml:space="preserve"> </w:t>
      </w:r>
      <w:r>
        <w:rPr>
          <w:w w:val="105"/>
        </w:rPr>
        <w:t>while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modulus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elasticity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steel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210GPa.</w:t>
      </w:r>
      <w:r>
        <w:rPr>
          <w:w w:val="105"/>
        </w:rPr>
        <w:tab/>
        <w:t>(100)</w:t>
      </w:r>
    </w:p>
    <w:p w:rsidR="004E68C3" w:rsidRDefault="0021198D">
      <w:pPr>
        <w:pStyle w:val="BodyText"/>
        <w:ind w:left="128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060107" cy="125882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0107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spacing w:before="7"/>
        <w:rPr>
          <w:sz w:val="29"/>
        </w:rPr>
      </w:pPr>
    </w:p>
    <w:p w:rsidR="004E68C3" w:rsidRDefault="0021198D">
      <w:pPr>
        <w:pStyle w:val="ListParagraph"/>
        <w:numPr>
          <w:ilvl w:val="0"/>
          <w:numId w:val="1"/>
        </w:numPr>
        <w:tabs>
          <w:tab w:val="left" w:pos="893"/>
          <w:tab w:val="left" w:pos="8061"/>
        </w:tabs>
        <w:spacing w:line="247" w:lineRule="auto"/>
        <w:ind w:right="209"/>
        <w:jc w:val="both"/>
      </w:pPr>
      <w:r>
        <w:rPr>
          <w:w w:val="105"/>
        </w:rPr>
        <w:t>Compute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stress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deflection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distributed</w:t>
      </w:r>
      <w:r>
        <w:rPr>
          <w:spacing w:val="-9"/>
          <w:w w:val="105"/>
        </w:rPr>
        <w:t xml:space="preserve"> </w:t>
      </w:r>
      <w:r>
        <w:rPr>
          <w:w w:val="105"/>
        </w:rPr>
        <w:t>load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1000</w:t>
      </w:r>
      <w:r>
        <w:rPr>
          <w:spacing w:val="-9"/>
          <w:w w:val="105"/>
        </w:rPr>
        <w:t xml:space="preserve"> </w:t>
      </w:r>
      <w:r>
        <w:rPr>
          <w:w w:val="105"/>
        </w:rPr>
        <w:t>N/m</w:t>
      </w:r>
      <w:r>
        <w:rPr>
          <w:spacing w:val="-11"/>
          <w:w w:val="105"/>
        </w:rPr>
        <w:t xml:space="preserve"> </w:t>
      </w:r>
      <w:r>
        <w:rPr>
          <w:w w:val="105"/>
        </w:rPr>
        <w:t>(1</w:t>
      </w:r>
      <w:r>
        <w:rPr>
          <w:spacing w:val="-8"/>
          <w:w w:val="105"/>
        </w:rPr>
        <w:t xml:space="preserve"> </w:t>
      </w:r>
      <w:r>
        <w:rPr>
          <w:w w:val="105"/>
        </w:rPr>
        <w:t>N/mm)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 applied to a solid steel beam with a rectangular cross section as shown in the figure below. The cross-section of the beam is 10mm x 10mm while the modulus of elasticity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steel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200GPa.</w:t>
      </w:r>
      <w:r>
        <w:rPr>
          <w:w w:val="105"/>
        </w:rPr>
        <w:tab/>
        <w:t>(100)</w:t>
      </w:r>
    </w:p>
    <w:p w:rsidR="004E68C3" w:rsidRDefault="0021198D">
      <w:pPr>
        <w:pStyle w:val="BodyText"/>
        <w:spacing w:before="9"/>
        <w:rPr>
          <w:sz w:val="25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1691165</wp:posOffset>
            </wp:positionH>
            <wp:positionV relativeFrom="paragraph">
              <wp:posOffset>213249</wp:posOffset>
            </wp:positionV>
            <wp:extent cx="4300641" cy="808101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641" cy="808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8C3" w:rsidRDefault="004E68C3">
      <w:pPr>
        <w:rPr>
          <w:sz w:val="25"/>
        </w:rPr>
        <w:sectPr w:rsidR="004E68C3">
          <w:pgSz w:w="12240" w:h="15840"/>
          <w:pgMar w:top="1280" w:right="1660" w:bottom="280" w:left="1660" w:header="720" w:footer="720" w:gutter="0"/>
          <w:cols w:space="720"/>
        </w:sectPr>
      </w:pPr>
    </w:p>
    <w:p w:rsidR="004E68C3" w:rsidRDefault="004E68C3">
      <w:pPr>
        <w:pStyle w:val="BodyText"/>
        <w:spacing w:before="4"/>
        <w:rPr>
          <w:sz w:val="23"/>
        </w:rPr>
      </w:pPr>
    </w:p>
    <w:p w:rsidR="004E68C3" w:rsidRDefault="0021198D">
      <w:pPr>
        <w:pStyle w:val="ListParagraph"/>
        <w:numPr>
          <w:ilvl w:val="0"/>
          <w:numId w:val="1"/>
        </w:numPr>
        <w:tabs>
          <w:tab w:val="left" w:pos="893"/>
          <w:tab w:val="left" w:pos="8061"/>
        </w:tabs>
        <w:spacing w:before="96" w:line="247" w:lineRule="auto"/>
        <w:ind w:right="209"/>
        <w:jc w:val="both"/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2279471</wp:posOffset>
            </wp:positionH>
            <wp:positionV relativeFrom="paragraph">
              <wp:posOffset>792358</wp:posOffset>
            </wp:positionV>
            <wp:extent cx="3217665" cy="1805177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7665" cy="180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In the plate with a hole under plane stress, find deformed shape of the hole and determine the maximum stress distribution along A-B (you may use t = 1 mm). E = 210GPa, t = 1 mm, Poisson’s ratio = 0.3, Diameter of the circle = 10 mm, Analysis assumption</w:t>
      </w:r>
      <w:r>
        <w:rPr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w w:val="105"/>
        </w:rPr>
        <w:t>plane</w:t>
      </w:r>
      <w:r>
        <w:rPr>
          <w:spacing w:val="-14"/>
          <w:w w:val="105"/>
        </w:rPr>
        <w:t xml:space="preserve"> </w:t>
      </w:r>
      <w:r>
        <w:rPr>
          <w:w w:val="105"/>
        </w:rPr>
        <w:t>stress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w w:val="105"/>
        </w:rPr>
        <w:t>thickness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used.</w:t>
      </w:r>
      <w:r>
        <w:rPr>
          <w:w w:val="105"/>
        </w:rPr>
        <w:tab/>
        <w:t>(100)</w:t>
      </w: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spacing w:before="1"/>
        <w:rPr>
          <w:sz w:val="32"/>
        </w:rPr>
      </w:pPr>
    </w:p>
    <w:p w:rsidR="004E68C3" w:rsidRDefault="0021198D">
      <w:pPr>
        <w:pStyle w:val="ListParagraph"/>
        <w:numPr>
          <w:ilvl w:val="0"/>
          <w:numId w:val="1"/>
        </w:numPr>
        <w:tabs>
          <w:tab w:val="left" w:pos="893"/>
        </w:tabs>
        <w:spacing w:line="247" w:lineRule="auto"/>
        <w:ind w:right="208"/>
        <w:jc w:val="both"/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2419444</wp:posOffset>
            </wp:positionH>
            <wp:positionV relativeFrom="paragraph">
              <wp:posOffset>529332</wp:posOffset>
            </wp:positionV>
            <wp:extent cx="2911265" cy="2298192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265" cy="229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corner</w:t>
      </w:r>
      <w:r>
        <w:rPr>
          <w:spacing w:val="-8"/>
          <w:w w:val="105"/>
        </w:rPr>
        <w:t xml:space="preserve"> </w:t>
      </w:r>
      <w:r>
        <w:rPr>
          <w:w w:val="105"/>
        </w:rPr>
        <w:t>angle</w:t>
      </w:r>
      <w:r>
        <w:rPr>
          <w:spacing w:val="-9"/>
          <w:w w:val="105"/>
        </w:rPr>
        <w:t xml:space="preserve"> </w:t>
      </w:r>
      <w:r>
        <w:rPr>
          <w:w w:val="105"/>
        </w:rPr>
        <w:t>bracket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shown</w:t>
      </w:r>
      <w:r>
        <w:rPr>
          <w:spacing w:val="-9"/>
          <w:w w:val="105"/>
        </w:rPr>
        <w:t xml:space="preserve"> </w:t>
      </w:r>
      <w:r>
        <w:rPr>
          <w:w w:val="105"/>
        </w:rPr>
        <w:t>below.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upper</w:t>
      </w:r>
      <w:r>
        <w:rPr>
          <w:spacing w:val="-7"/>
          <w:w w:val="105"/>
        </w:rPr>
        <w:t xml:space="preserve"> </w:t>
      </w:r>
      <w:r>
        <w:rPr>
          <w:w w:val="105"/>
        </w:rPr>
        <w:t>left</w:t>
      </w:r>
      <w:r>
        <w:rPr>
          <w:spacing w:val="-9"/>
          <w:w w:val="105"/>
        </w:rPr>
        <w:t xml:space="preserve"> </w:t>
      </w:r>
      <w:r>
        <w:rPr>
          <w:w w:val="105"/>
        </w:rPr>
        <w:t>hand</w:t>
      </w:r>
      <w:r>
        <w:rPr>
          <w:spacing w:val="-9"/>
          <w:w w:val="105"/>
        </w:rPr>
        <w:t xml:space="preserve"> </w:t>
      </w:r>
      <w:r>
        <w:rPr>
          <w:w w:val="105"/>
        </w:rPr>
        <w:t>pin-hole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constrained around</w:t>
      </w:r>
      <w:r>
        <w:rPr>
          <w:spacing w:val="-13"/>
          <w:w w:val="105"/>
        </w:rPr>
        <w:t xml:space="preserve"> </w:t>
      </w:r>
      <w:r>
        <w:rPr>
          <w:w w:val="105"/>
        </w:rPr>
        <w:t>its</w:t>
      </w:r>
      <w:r>
        <w:rPr>
          <w:spacing w:val="-10"/>
          <w:w w:val="105"/>
        </w:rPr>
        <w:t xml:space="preserve"> </w:t>
      </w:r>
      <w:r>
        <w:rPr>
          <w:w w:val="105"/>
        </w:rPr>
        <w:t>entire</w:t>
      </w:r>
      <w:r>
        <w:rPr>
          <w:spacing w:val="-11"/>
          <w:w w:val="105"/>
        </w:rPr>
        <w:t xml:space="preserve"> </w:t>
      </w:r>
      <w:r>
        <w:rPr>
          <w:w w:val="105"/>
        </w:rPr>
        <w:t>circumference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tapered</w:t>
      </w:r>
      <w:r>
        <w:rPr>
          <w:spacing w:val="-12"/>
          <w:w w:val="105"/>
        </w:rPr>
        <w:t xml:space="preserve"> </w:t>
      </w:r>
      <w:r>
        <w:rPr>
          <w:w w:val="105"/>
        </w:rPr>
        <w:t>pressure</w:t>
      </w:r>
      <w:r>
        <w:rPr>
          <w:spacing w:val="-11"/>
          <w:w w:val="105"/>
        </w:rPr>
        <w:t xml:space="preserve"> </w:t>
      </w:r>
      <w:r>
        <w:rPr>
          <w:w w:val="105"/>
        </w:rPr>
        <w:t>load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applied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bottom</w:t>
      </w:r>
      <w:r>
        <w:rPr>
          <w:spacing w:val="-13"/>
          <w:w w:val="105"/>
        </w:rPr>
        <w:t xml:space="preserve"> </w:t>
      </w:r>
      <w:r>
        <w:rPr>
          <w:w w:val="105"/>
        </w:rPr>
        <w:t>of lower</w:t>
      </w:r>
      <w:r>
        <w:rPr>
          <w:spacing w:val="-22"/>
          <w:w w:val="105"/>
        </w:rPr>
        <w:t xml:space="preserve"> </w:t>
      </w:r>
      <w:r>
        <w:rPr>
          <w:w w:val="105"/>
        </w:rPr>
        <w:t>right</w:t>
      </w:r>
      <w:r>
        <w:rPr>
          <w:spacing w:val="-21"/>
          <w:w w:val="105"/>
        </w:rPr>
        <w:t xml:space="preserve"> </w:t>
      </w:r>
      <w:r>
        <w:rPr>
          <w:w w:val="105"/>
        </w:rPr>
        <w:t>hand</w:t>
      </w:r>
      <w:r>
        <w:rPr>
          <w:spacing w:val="-21"/>
          <w:w w:val="105"/>
        </w:rPr>
        <w:t xml:space="preserve"> </w:t>
      </w:r>
      <w:r>
        <w:rPr>
          <w:w w:val="105"/>
        </w:rPr>
        <w:t>pin-hole.</w:t>
      </w:r>
      <w:r>
        <w:rPr>
          <w:spacing w:val="-21"/>
          <w:w w:val="105"/>
        </w:rPr>
        <w:t xml:space="preserve"> </w:t>
      </w:r>
      <w:r>
        <w:rPr>
          <w:w w:val="105"/>
        </w:rPr>
        <w:t>Compute</w:t>
      </w:r>
      <w:r>
        <w:rPr>
          <w:spacing w:val="-20"/>
          <w:w w:val="105"/>
        </w:rPr>
        <w:t xml:space="preserve"> </w:t>
      </w:r>
      <w:r>
        <w:rPr>
          <w:w w:val="105"/>
        </w:rPr>
        <w:t>Maximum</w:t>
      </w:r>
      <w:r>
        <w:rPr>
          <w:spacing w:val="-23"/>
          <w:w w:val="105"/>
        </w:rPr>
        <w:t xml:space="preserve"> </w:t>
      </w:r>
      <w:r>
        <w:rPr>
          <w:w w:val="105"/>
        </w:rPr>
        <w:t>displacement,</w:t>
      </w:r>
      <w:r>
        <w:rPr>
          <w:spacing w:val="-20"/>
          <w:w w:val="105"/>
        </w:rPr>
        <w:t xml:space="preserve"> </w:t>
      </w:r>
      <w:r>
        <w:rPr>
          <w:w w:val="105"/>
        </w:rPr>
        <w:t>Von-</w:t>
      </w:r>
      <w:proofErr w:type="spellStart"/>
      <w:r>
        <w:rPr>
          <w:w w:val="105"/>
        </w:rPr>
        <w:t>Mises</w:t>
      </w:r>
      <w:proofErr w:type="spellEnd"/>
      <w:r>
        <w:rPr>
          <w:spacing w:val="-21"/>
          <w:w w:val="105"/>
        </w:rPr>
        <w:t xml:space="preserve"> </w:t>
      </w:r>
      <w:r>
        <w:rPr>
          <w:w w:val="105"/>
        </w:rPr>
        <w:t>stress.</w:t>
      </w:r>
      <w:r>
        <w:rPr>
          <w:spacing w:val="-21"/>
          <w:w w:val="105"/>
        </w:rPr>
        <w:t xml:space="preserve"> </w:t>
      </w:r>
      <w:r>
        <w:rPr>
          <w:w w:val="105"/>
        </w:rPr>
        <w:t>(100)</w:t>
      </w:r>
    </w:p>
    <w:p w:rsidR="004E68C3" w:rsidRDefault="004E68C3">
      <w:pPr>
        <w:spacing w:line="247" w:lineRule="auto"/>
        <w:jc w:val="both"/>
        <w:sectPr w:rsidR="004E68C3">
          <w:pgSz w:w="12240" w:h="15840"/>
          <w:pgMar w:top="1500" w:right="1660" w:bottom="280" w:left="1660" w:header="720" w:footer="720" w:gutter="0"/>
          <w:cols w:space="720"/>
        </w:sectPr>
      </w:pPr>
    </w:p>
    <w:p w:rsidR="004E68C3" w:rsidRDefault="004E68C3">
      <w:pPr>
        <w:pStyle w:val="BodyText"/>
        <w:spacing w:before="4"/>
        <w:rPr>
          <w:sz w:val="23"/>
        </w:rPr>
      </w:pPr>
    </w:p>
    <w:p w:rsidR="004E68C3" w:rsidRDefault="0021198D">
      <w:pPr>
        <w:pStyle w:val="ListParagraph"/>
        <w:numPr>
          <w:ilvl w:val="0"/>
          <w:numId w:val="1"/>
        </w:numPr>
        <w:tabs>
          <w:tab w:val="left" w:pos="893"/>
        </w:tabs>
        <w:spacing w:before="96"/>
        <w:ind w:hanging="339"/>
        <w:jc w:val="left"/>
      </w:pPr>
      <w:r>
        <w:t>Solve the 2-D heat conduction problem for the temperature distribution within</w:t>
      </w:r>
      <w:r>
        <w:rPr>
          <w:spacing w:val="-11"/>
        </w:rPr>
        <w:t xml:space="preserve"> </w:t>
      </w:r>
      <w:r>
        <w:t>the</w:t>
      </w:r>
    </w:p>
    <w:p w:rsidR="004E68C3" w:rsidRDefault="0021198D">
      <w:pPr>
        <w:pStyle w:val="BodyText"/>
        <w:tabs>
          <w:tab w:val="left" w:pos="8141"/>
        </w:tabs>
        <w:spacing w:before="6" w:after="4"/>
        <w:ind w:left="892"/>
      </w:pPr>
      <w:proofErr w:type="gramStart"/>
      <w:r>
        <w:t>rectangular</w:t>
      </w:r>
      <w:proofErr w:type="gramEnd"/>
      <w:r>
        <w:rPr>
          <w:spacing w:val="13"/>
        </w:rPr>
        <w:t xml:space="preserve"> </w:t>
      </w:r>
      <w:r>
        <w:t>plate.</w:t>
      </w:r>
      <w:r>
        <w:rPr>
          <w:spacing w:val="13"/>
        </w:rPr>
        <w:t xml:space="preserve"> </w:t>
      </w:r>
      <w:r>
        <w:t>Thermal</w:t>
      </w:r>
      <w:r>
        <w:rPr>
          <w:spacing w:val="14"/>
        </w:rPr>
        <w:t xml:space="preserve"> </w:t>
      </w:r>
      <w:r>
        <w:t>conductivity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plate,</w:t>
      </w:r>
      <w:r>
        <w:rPr>
          <w:spacing w:val="13"/>
        </w:rPr>
        <w:t xml:space="preserve"> </w:t>
      </w:r>
      <w:r>
        <w:t>KXX=401</w:t>
      </w:r>
      <w:r>
        <w:rPr>
          <w:spacing w:val="13"/>
        </w:rPr>
        <w:t xml:space="preserve"> </w:t>
      </w:r>
      <w:r>
        <w:t>W/m-K</w:t>
      </w:r>
      <w:r>
        <w:tab/>
        <w:t>(100)</w:t>
      </w:r>
    </w:p>
    <w:p w:rsidR="004E68C3" w:rsidRDefault="0021198D">
      <w:pPr>
        <w:pStyle w:val="BodyText"/>
        <w:ind w:left="218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927244" cy="2054828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244" cy="205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spacing w:before="9"/>
        <w:rPr>
          <w:sz w:val="25"/>
        </w:rPr>
      </w:pPr>
    </w:p>
    <w:p w:rsidR="004E68C3" w:rsidRDefault="0021198D">
      <w:pPr>
        <w:pStyle w:val="ListParagraph"/>
        <w:numPr>
          <w:ilvl w:val="0"/>
          <w:numId w:val="1"/>
        </w:numPr>
        <w:tabs>
          <w:tab w:val="left" w:pos="893"/>
        </w:tabs>
        <w:spacing w:before="96" w:line="247" w:lineRule="auto"/>
        <w:ind w:right="210" w:hanging="339"/>
        <w:jc w:val="left"/>
      </w:pPr>
      <w:r>
        <w:t>Solve the Simple Conduction problem constrained as shown in the following figure. Thermal</w:t>
      </w:r>
      <w:r>
        <w:rPr>
          <w:spacing w:val="17"/>
        </w:rPr>
        <w:t xml:space="preserve"> </w:t>
      </w:r>
      <w:r>
        <w:t>conductivity</w:t>
      </w:r>
      <w:r>
        <w:rPr>
          <w:spacing w:val="18"/>
        </w:rPr>
        <w:t xml:space="preserve"> </w:t>
      </w:r>
      <w:r>
        <w:t>(k)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material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W/m*C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block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assumed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</w:p>
    <w:p w:rsidR="004E68C3" w:rsidRDefault="0021198D">
      <w:pPr>
        <w:pStyle w:val="BodyText"/>
        <w:tabs>
          <w:tab w:val="left" w:pos="8117"/>
        </w:tabs>
        <w:spacing w:after="3" w:line="252" w:lineRule="exact"/>
        <w:ind w:left="892"/>
      </w:pPr>
      <w:proofErr w:type="gramStart"/>
      <w:r>
        <w:t>infinitely</w:t>
      </w:r>
      <w:proofErr w:type="gramEnd"/>
      <w:r>
        <w:rPr>
          <w:spacing w:val="11"/>
        </w:rPr>
        <w:t xml:space="preserve"> </w:t>
      </w:r>
      <w:r>
        <w:t>long.</w:t>
      </w:r>
      <w:r>
        <w:tab/>
        <w:t>(100)</w:t>
      </w:r>
    </w:p>
    <w:p w:rsidR="004E68C3" w:rsidRDefault="0021198D">
      <w:pPr>
        <w:pStyle w:val="BodyText"/>
        <w:ind w:left="269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233165" cy="2202275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3165" cy="220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8C3" w:rsidRDefault="004E68C3">
      <w:pPr>
        <w:rPr>
          <w:sz w:val="20"/>
        </w:rPr>
        <w:sectPr w:rsidR="004E68C3">
          <w:pgSz w:w="12240" w:h="15840"/>
          <w:pgMar w:top="1500" w:right="1660" w:bottom="280" w:left="1660" w:header="720" w:footer="720" w:gutter="0"/>
          <w:cols w:space="720"/>
        </w:sectPr>
      </w:pP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rPr>
          <w:sz w:val="20"/>
        </w:rPr>
        <w:sectPr w:rsidR="004E68C3">
          <w:pgSz w:w="12240" w:h="15840"/>
          <w:pgMar w:top="1500" w:right="1660" w:bottom="280" w:left="1660" w:header="720" w:footer="720" w:gutter="0"/>
          <w:cols w:space="720"/>
        </w:sectPr>
      </w:pPr>
    </w:p>
    <w:p w:rsidR="004E68C3" w:rsidRDefault="004E68C3">
      <w:pPr>
        <w:pStyle w:val="BodyText"/>
        <w:spacing w:before="7"/>
        <w:rPr>
          <w:sz w:val="20"/>
        </w:rPr>
      </w:pPr>
    </w:p>
    <w:p w:rsidR="004E68C3" w:rsidRDefault="0021198D">
      <w:pPr>
        <w:pStyle w:val="ListParagraph"/>
        <w:numPr>
          <w:ilvl w:val="0"/>
          <w:numId w:val="1"/>
        </w:numPr>
        <w:tabs>
          <w:tab w:val="left" w:pos="893"/>
          <w:tab w:val="left" w:pos="1841"/>
        </w:tabs>
        <w:spacing w:before="1"/>
        <w:ind w:hanging="339"/>
        <w:jc w:val="left"/>
      </w:pPr>
      <w:r>
        <w:t>Solve</w:t>
      </w:r>
      <w:r>
        <w:tab/>
      </w:r>
      <w:r>
        <w:rPr>
          <w:spacing w:val="-7"/>
        </w:rPr>
        <w:t>the</w:t>
      </w:r>
    </w:p>
    <w:p w:rsidR="004E68C3" w:rsidRDefault="0021198D">
      <w:pPr>
        <w:pStyle w:val="BodyText"/>
        <w:spacing w:before="7"/>
        <w:rPr>
          <w:sz w:val="20"/>
        </w:rPr>
      </w:pPr>
      <w:r>
        <w:br w:type="column"/>
      </w:r>
    </w:p>
    <w:p w:rsidR="004E68C3" w:rsidRDefault="0021198D">
      <w:pPr>
        <w:pStyle w:val="BodyText"/>
        <w:spacing w:before="1"/>
        <w:ind w:left="395"/>
      </w:pPr>
      <w:proofErr w:type="gramStart"/>
      <w:r>
        <w:t>simple</w:t>
      </w:r>
      <w:proofErr w:type="gramEnd"/>
    </w:p>
    <w:p w:rsidR="004E68C3" w:rsidRDefault="0021198D">
      <w:pPr>
        <w:pStyle w:val="BodyText"/>
        <w:spacing w:before="7"/>
        <w:rPr>
          <w:sz w:val="20"/>
        </w:rPr>
      </w:pPr>
      <w:r>
        <w:br w:type="column"/>
      </w:r>
    </w:p>
    <w:p w:rsidR="004E68C3" w:rsidRDefault="0021198D">
      <w:pPr>
        <w:pStyle w:val="BodyText"/>
        <w:tabs>
          <w:tab w:val="left" w:pos="1521"/>
          <w:tab w:val="left" w:pos="2960"/>
        </w:tabs>
        <w:spacing w:before="1"/>
        <w:ind w:left="394"/>
      </w:pPr>
      <w:proofErr w:type="gramStart"/>
      <w:r>
        <w:t>thermal</w:t>
      </w:r>
      <w:proofErr w:type="gramEnd"/>
      <w:r>
        <w:tab/>
        <w:t>conduction</w:t>
      </w:r>
      <w:r>
        <w:tab/>
      </w:r>
      <w:r>
        <w:rPr>
          <w:spacing w:val="-11"/>
        </w:rPr>
        <w:t>as</w:t>
      </w:r>
    </w:p>
    <w:p w:rsidR="004E68C3" w:rsidRDefault="0021198D">
      <w:pPr>
        <w:pStyle w:val="BodyText"/>
        <w:spacing w:before="7"/>
        <w:rPr>
          <w:sz w:val="20"/>
        </w:rPr>
      </w:pPr>
      <w:r>
        <w:br w:type="column"/>
      </w:r>
    </w:p>
    <w:p w:rsidR="004E68C3" w:rsidRDefault="0021198D">
      <w:pPr>
        <w:pStyle w:val="BodyText"/>
        <w:spacing w:before="1"/>
        <w:ind w:left="396"/>
      </w:pPr>
      <w:proofErr w:type="gramStart"/>
      <w:r>
        <w:t>well</w:t>
      </w:r>
      <w:proofErr w:type="gramEnd"/>
    </w:p>
    <w:p w:rsidR="004E68C3" w:rsidRDefault="0021198D">
      <w:pPr>
        <w:pStyle w:val="BodyText"/>
        <w:spacing w:before="7"/>
        <w:rPr>
          <w:sz w:val="20"/>
        </w:rPr>
      </w:pPr>
      <w:r>
        <w:br w:type="column"/>
      </w:r>
    </w:p>
    <w:p w:rsidR="004E68C3" w:rsidRDefault="0021198D">
      <w:pPr>
        <w:pStyle w:val="BodyText"/>
        <w:tabs>
          <w:tab w:val="left" w:pos="933"/>
        </w:tabs>
        <w:spacing w:before="1"/>
        <w:ind w:left="396"/>
      </w:pPr>
      <w:proofErr w:type="gramStart"/>
      <w:r>
        <w:t>a</w:t>
      </w:r>
      <w:proofErr w:type="gramEnd"/>
      <w:r>
        <w:tab/>
        <w:t>mixed</w:t>
      </w:r>
    </w:p>
    <w:p w:rsidR="004E68C3" w:rsidRDefault="004E68C3">
      <w:pPr>
        <w:sectPr w:rsidR="004E68C3">
          <w:type w:val="continuous"/>
          <w:pgSz w:w="12240" w:h="15840"/>
          <w:pgMar w:top="1280" w:right="1660" w:bottom="280" w:left="1660" w:header="720" w:footer="720" w:gutter="0"/>
          <w:cols w:num="5" w:space="720" w:equalWidth="0">
            <w:col w:w="2119" w:space="40"/>
            <w:col w:w="999" w:space="39"/>
            <w:col w:w="3147" w:space="39"/>
            <w:col w:w="786" w:space="40"/>
            <w:col w:w="1711"/>
          </w:cols>
        </w:sectPr>
      </w:pPr>
    </w:p>
    <w:p w:rsidR="004E68C3" w:rsidRDefault="0021198D">
      <w:pPr>
        <w:pStyle w:val="BodyText"/>
        <w:spacing w:before="6"/>
        <w:ind w:left="892"/>
      </w:pPr>
      <w:proofErr w:type="gramStart"/>
      <w:r>
        <w:lastRenderedPageBreak/>
        <w:t>conduction/convection/insulation</w:t>
      </w:r>
      <w:proofErr w:type="gramEnd"/>
      <w:r>
        <w:t xml:space="preserve"> is</w:t>
      </w:r>
    </w:p>
    <w:p w:rsidR="004E68C3" w:rsidRDefault="0021198D">
      <w:pPr>
        <w:pStyle w:val="BodyText"/>
        <w:spacing w:before="6"/>
        <w:ind w:left="76"/>
      </w:pPr>
      <w:r>
        <w:br w:type="column"/>
      </w:r>
      <w:proofErr w:type="gramStart"/>
      <w:r>
        <w:lastRenderedPageBreak/>
        <w:t>constrained</w:t>
      </w:r>
      <w:proofErr w:type="gramEnd"/>
    </w:p>
    <w:p w:rsidR="004E68C3" w:rsidRDefault="0021198D">
      <w:pPr>
        <w:pStyle w:val="BodyText"/>
        <w:spacing w:before="6"/>
        <w:ind w:left="74"/>
      </w:pPr>
      <w:r>
        <w:br w:type="column"/>
      </w:r>
      <w:proofErr w:type="gramStart"/>
      <w:r>
        <w:lastRenderedPageBreak/>
        <w:t>as</w:t>
      </w:r>
      <w:proofErr w:type="gramEnd"/>
      <w:r>
        <w:t xml:space="preserve"> shown</w:t>
      </w:r>
    </w:p>
    <w:p w:rsidR="004E68C3" w:rsidRDefault="0021198D">
      <w:pPr>
        <w:pStyle w:val="BodyText"/>
        <w:spacing w:before="6"/>
        <w:ind w:left="73"/>
      </w:pPr>
      <w:r>
        <w:br w:type="column"/>
      </w:r>
      <w:proofErr w:type="gramStart"/>
      <w:r>
        <w:lastRenderedPageBreak/>
        <w:t>in</w:t>
      </w:r>
      <w:proofErr w:type="gramEnd"/>
      <w:r>
        <w:t xml:space="preserve"> the following figure.</w:t>
      </w:r>
    </w:p>
    <w:p w:rsidR="004E68C3" w:rsidRDefault="004E68C3">
      <w:pPr>
        <w:sectPr w:rsidR="004E68C3">
          <w:type w:val="continuous"/>
          <w:pgSz w:w="12240" w:h="15840"/>
          <w:pgMar w:top="1280" w:right="1660" w:bottom="280" w:left="1660" w:header="720" w:footer="720" w:gutter="0"/>
          <w:cols w:num="4" w:space="720" w:equalWidth="0">
            <w:col w:w="4166" w:space="40"/>
            <w:col w:w="1116" w:space="39"/>
            <w:col w:w="967" w:space="40"/>
            <w:col w:w="2552"/>
          </w:cols>
        </w:sectPr>
      </w:pPr>
    </w:p>
    <w:p w:rsidR="004E68C3" w:rsidRDefault="0021198D">
      <w:pPr>
        <w:pStyle w:val="BodyText"/>
        <w:spacing w:before="6"/>
        <w:ind w:left="892"/>
      </w:pPr>
      <w:r>
        <w:lastRenderedPageBreak/>
        <w:t>Note that Thermal conductivity (k) of the material is 10 W/m*C and the section is</w:t>
      </w:r>
    </w:p>
    <w:p w:rsidR="004E68C3" w:rsidRDefault="0021198D">
      <w:pPr>
        <w:pStyle w:val="BodyText"/>
        <w:tabs>
          <w:tab w:val="left" w:pos="8117"/>
        </w:tabs>
        <w:spacing w:before="7" w:after="4"/>
        <w:ind w:left="892"/>
      </w:pPr>
      <w:proofErr w:type="gramStart"/>
      <w:r>
        <w:t>assumed</w:t>
      </w:r>
      <w:proofErr w:type="gramEnd"/>
      <w:r>
        <w:t xml:space="preserve"> to be</w:t>
      </w:r>
      <w:r>
        <w:rPr>
          <w:spacing w:val="26"/>
        </w:rPr>
        <w:t xml:space="preserve"> </w:t>
      </w:r>
      <w:r>
        <w:t>infinitely</w:t>
      </w:r>
      <w:r>
        <w:rPr>
          <w:spacing w:val="10"/>
        </w:rPr>
        <w:t xml:space="preserve"> </w:t>
      </w:r>
      <w:r>
        <w:t>long</w:t>
      </w:r>
      <w:r>
        <w:tab/>
        <w:t>(100)</w:t>
      </w:r>
    </w:p>
    <w:p w:rsidR="004E68C3" w:rsidRDefault="0021198D">
      <w:pPr>
        <w:pStyle w:val="BodyText"/>
        <w:ind w:left="181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388576" cy="2096452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576" cy="209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spacing w:before="5"/>
        <w:rPr>
          <w:sz w:val="26"/>
        </w:rPr>
      </w:pPr>
    </w:p>
    <w:p w:rsidR="004E68C3" w:rsidRDefault="004E68C3">
      <w:pPr>
        <w:rPr>
          <w:sz w:val="26"/>
        </w:rPr>
        <w:sectPr w:rsidR="004E68C3">
          <w:type w:val="continuous"/>
          <w:pgSz w:w="12240" w:h="15840"/>
          <w:pgMar w:top="1280" w:right="1660" w:bottom="280" w:left="1660" w:header="720" w:footer="720" w:gutter="0"/>
          <w:cols w:space="720"/>
        </w:sectPr>
      </w:pPr>
    </w:p>
    <w:p w:rsidR="004E68C3" w:rsidRDefault="0021198D">
      <w:pPr>
        <w:pStyle w:val="ListParagraph"/>
        <w:numPr>
          <w:ilvl w:val="0"/>
          <w:numId w:val="1"/>
        </w:numPr>
        <w:tabs>
          <w:tab w:val="left" w:pos="893"/>
        </w:tabs>
        <w:spacing w:before="96"/>
        <w:jc w:val="left"/>
      </w:pPr>
      <w:r>
        <w:lastRenderedPageBreak/>
        <w:t>For the two-dimensional stainless-steel</w:t>
      </w:r>
      <w:r>
        <w:rPr>
          <w:spacing w:val="28"/>
        </w:rPr>
        <w:t xml:space="preserve"> </w:t>
      </w:r>
      <w:r>
        <w:t>shown</w:t>
      </w:r>
    </w:p>
    <w:p w:rsidR="004E68C3" w:rsidRDefault="0021198D">
      <w:pPr>
        <w:pStyle w:val="BodyText"/>
        <w:spacing w:before="96"/>
        <w:ind w:left="84"/>
      </w:pPr>
      <w:r>
        <w:br w:type="column"/>
      </w:r>
      <w:proofErr w:type="gramStart"/>
      <w:r>
        <w:lastRenderedPageBreak/>
        <w:t>below</w:t>
      </w:r>
      <w:proofErr w:type="gramEnd"/>
      <w:r>
        <w:t>, determine the</w:t>
      </w:r>
    </w:p>
    <w:p w:rsidR="004E68C3" w:rsidRDefault="0021198D">
      <w:pPr>
        <w:pStyle w:val="BodyText"/>
        <w:spacing w:before="96"/>
        <w:ind w:left="85"/>
      </w:pPr>
      <w:r>
        <w:br w:type="column"/>
      </w:r>
      <w:proofErr w:type="gramStart"/>
      <w:r>
        <w:lastRenderedPageBreak/>
        <w:t>temperature</w:t>
      </w:r>
      <w:proofErr w:type="gramEnd"/>
    </w:p>
    <w:p w:rsidR="004E68C3" w:rsidRDefault="004E68C3">
      <w:pPr>
        <w:sectPr w:rsidR="004E68C3">
          <w:type w:val="continuous"/>
          <w:pgSz w:w="12240" w:h="15840"/>
          <w:pgMar w:top="1280" w:right="1660" w:bottom="280" w:left="1660" w:header="720" w:footer="720" w:gutter="0"/>
          <w:cols w:num="3" w:space="720" w:equalWidth="0">
            <w:col w:w="5342" w:space="40"/>
            <w:col w:w="2121" w:space="39"/>
            <w:col w:w="1378"/>
          </w:cols>
        </w:sectPr>
      </w:pPr>
    </w:p>
    <w:p w:rsidR="004E68C3" w:rsidRDefault="0021198D">
      <w:pPr>
        <w:pStyle w:val="BodyText"/>
        <w:spacing w:before="7" w:line="247" w:lineRule="auto"/>
        <w:ind w:left="892"/>
      </w:pPr>
      <w:proofErr w:type="gramStart"/>
      <w:r>
        <w:lastRenderedPageBreak/>
        <w:t>distribution</w:t>
      </w:r>
      <w:proofErr w:type="gramEnd"/>
      <w:r>
        <w:t>. The left and right sides are insulated. The top surface is subjected to heat transfer by convection. The bottom and internal portion surfaces are maintained at</w:t>
      </w:r>
    </w:p>
    <w:p w:rsidR="004E68C3" w:rsidRDefault="0021198D">
      <w:pPr>
        <w:pStyle w:val="BodyText"/>
        <w:tabs>
          <w:tab w:val="left" w:pos="8117"/>
        </w:tabs>
        <w:spacing w:after="3" w:line="251" w:lineRule="exact"/>
        <w:ind w:left="892"/>
      </w:pPr>
      <w:proofErr w:type="gramStart"/>
      <w:r>
        <w:t>300</w:t>
      </w:r>
      <w:r>
        <w:rPr>
          <w:spacing w:val="9"/>
        </w:rPr>
        <w:t xml:space="preserve"> </w:t>
      </w:r>
      <w:r>
        <w:t>°C.</w:t>
      </w:r>
      <w:proofErr w:type="gramEnd"/>
      <w:r>
        <w:rPr>
          <w:spacing w:val="10"/>
        </w:rPr>
        <w:t xml:space="preserve"> </w:t>
      </w:r>
      <w:r>
        <w:t>Thermal</w:t>
      </w:r>
      <w:r>
        <w:rPr>
          <w:spacing w:val="10"/>
        </w:rPr>
        <w:t xml:space="preserve"> </w:t>
      </w:r>
      <w:r>
        <w:t>conductivity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stainless</w:t>
      </w:r>
      <w:r>
        <w:rPr>
          <w:spacing w:val="9"/>
        </w:rPr>
        <w:t xml:space="preserve"> </w:t>
      </w:r>
      <w:r>
        <w:t>steel</w:t>
      </w:r>
      <w:r>
        <w:rPr>
          <w:spacing w:val="10"/>
        </w:rPr>
        <w:t xml:space="preserve"> </w:t>
      </w:r>
      <w:r>
        <w:t>=</w:t>
      </w:r>
      <w:r>
        <w:rPr>
          <w:spacing w:val="11"/>
        </w:rPr>
        <w:t xml:space="preserve"> </w:t>
      </w:r>
      <w:r>
        <w:t>16</w:t>
      </w:r>
      <w:r>
        <w:rPr>
          <w:spacing w:val="10"/>
        </w:rPr>
        <w:t xml:space="preserve"> </w:t>
      </w:r>
      <w:r>
        <w:t>W/m</w:t>
      </w:r>
      <w:r>
        <w:rPr>
          <w:spacing w:val="6"/>
        </w:rPr>
        <w:t xml:space="preserve"> </w:t>
      </w:r>
      <w:r>
        <w:t>K</w:t>
      </w:r>
      <w:r>
        <w:tab/>
        <w:t>(100)</w:t>
      </w:r>
    </w:p>
    <w:p w:rsidR="004E68C3" w:rsidRDefault="0021198D">
      <w:pPr>
        <w:pStyle w:val="BodyText"/>
        <w:ind w:left="171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496293" cy="2090927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293" cy="209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8C3" w:rsidRDefault="004E68C3">
      <w:pPr>
        <w:rPr>
          <w:sz w:val="20"/>
        </w:rPr>
        <w:sectPr w:rsidR="004E68C3">
          <w:type w:val="continuous"/>
          <w:pgSz w:w="12240" w:h="15840"/>
          <w:pgMar w:top="1280" w:right="1660" w:bottom="280" w:left="1660" w:header="720" w:footer="720" w:gutter="0"/>
          <w:cols w:space="720"/>
        </w:sectPr>
      </w:pPr>
    </w:p>
    <w:p w:rsidR="004E68C3" w:rsidRDefault="0021198D">
      <w:pPr>
        <w:pStyle w:val="ListParagraph"/>
        <w:numPr>
          <w:ilvl w:val="0"/>
          <w:numId w:val="1"/>
        </w:numPr>
        <w:tabs>
          <w:tab w:val="left" w:pos="1028"/>
          <w:tab w:val="left" w:pos="8082"/>
        </w:tabs>
        <w:spacing w:before="111" w:line="244" w:lineRule="auto"/>
        <w:ind w:left="1026" w:right="345" w:hanging="338"/>
        <w:jc w:val="left"/>
      </w:pPr>
      <w:r>
        <w:rPr>
          <w:w w:val="105"/>
        </w:rPr>
        <w:lastRenderedPageBreak/>
        <w:t>Determine</w:t>
      </w:r>
      <w:r>
        <w:rPr>
          <w:spacing w:val="-20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natural</w:t>
      </w:r>
      <w:r>
        <w:rPr>
          <w:spacing w:val="-19"/>
          <w:w w:val="105"/>
        </w:rPr>
        <w:t xml:space="preserve"> </w:t>
      </w:r>
      <w:r>
        <w:rPr>
          <w:w w:val="105"/>
        </w:rPr>
        <w:t>frequency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modal</w:t>
      </w:r>
      <w:r>
        <w:rPr>
          <w:spacing w:val="-18"/>
          <w:w w:val="105"/>
        </w:rPr>
        <w:t xml:space="preserve"> </w:t>
      </w:r>
      <w:r>
        <w:rPr>
          <w:w w:val="105"/>
        </w:rPr>
        <w:t>analysis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Cantilever</w:t>
      </w:r>
      <w:r>
        <w:rPr>
          <w:spacing w:val="-18"/>
          <w:w w:val="105"/>
        </w:rPr>
        <w:t xml:space="preserve"> </w:t>
      </w:r>
      <w:r>
        <w:rPr>
          <w:w w:val="105"/>
        </w:rPr>
        <w:t>beam</w:t>
      </w:r>
      <w:r>
        <w:rPr>
          <w:spacing w:val="-19"/>
          <w:w w:val="105"/>
        </w:rPr>
        <w:t xml:space="preserve"> </w:t>
      </w:r>
      <w:r>
        <w:rPr>
          <w:w w:val="105"/>
        </w:rPr>
        <w:t>Modulus</w:t>
      </w:r>
      <w:r>
        <w:rPr>
          <w:spacing w:val="-19"/>
          <w:w w:val="105"/>
        </w:rPr>
        <w:t xml:space="preserve"> </w:t>
      </w:r>
      <w:r>
        <w:rPr>
          <w:w w:val="105"/>
        </w:rPr>
        <w:t>of elasticity</w:t>
      </w:r>
      <w:r>
        <w:rPr>
          <w:spacing w:val="-14"/>
          <w:w w:val="105"/>
        </w:rPr>
        <w:t xml:space="preserve"> </w:t>
      </w:r>
      <w:r>
        <w:rPr>
          <w:w w:val="105"/>
        </w:rPr>
        <w:t>=</w:t>
      </w:r>
      <w:r>
        <w:rPr>
          <w:spacing w:val="-16"/>
          <w:w w:val="105"/>
        </w:rPr>
        <w:t xml:space="preserve"> </w:t>
      </w:r>
      <w:r>
        <w:rPr>
          <w:w w:val="105"/>
        </w:rPr>
        <w:t>200GPa,</w:t>
      </w:r>
      <w:r>
        <w:rPr>
          <w:spacing w:val="-15"/>
          <w:w w:val="105"/>
        </w:rPr>
        <w:t xml:space="preserve"> </w:t>
      </w:r>
      <w:r>
        <w:rPr>
          <w:w w:val="105"/>
        </w:rPr>
        <w:t>Density</w:t>
      </w:r>
      <w:r>
        <w:rPr>
          <w:spacing w:val="-14"/>
          <w:w w:val="105"/>
        </w:rPr>
        <w:t xml:space="preserve"> </w:t>
      </w:r>
      <w:r>
        <w:rPr>
          <w:w w:val="105"/>
        </w:rPr>
        <w:t>=</w:t>
      </w:r>
      <w:r>
        <w:rPr>
          <w:spacing w:val="-15"/>
          <w:w w:val="105"/>
        </w:rPr>
        <w:t xml:space="preserve"> </w:t>
      </w:r>
      <w:r>
        <w:rPr>
          <w:w w:val="105"/>
        </w:rPr>
        <w:t>7800</w:t>
      </w:r>
      <w:r>
        <w:rPr>
          <w:spacing w:val="-16"/>
          <w:w w:val="105"/>
        </w:rPr>
        <w:t xml:space="preserve"> </w:t>
      </w:r>
      <w:r>
        <w:rPr>
          <w:w w:val="105"/>
        </w:rPr>
        <w:t>Kg/m</w:t>
      </w:r>
      <w:r>
        <w:rPr>
          <w:w w:val="105"/>
          <w:position w:val="8"/>
          <w:sz w:val="12"/>
        </w:rPr>
        <w:t>3</w:t>
      </w:r>
      <w:r>
        <w:rPr>
          <w:w w:val="105"/>
          <w:sz w:val="19"/>
        </w:rPr>
        <w:t>.</w:t>
      </w:r>
      <w:r>
        <w:rPr>
          <w:w w:val="105"/>
          <w:sz w:val="19"/>
        </w:rPr>
        <w:tab/>
      </w:r>
      <w:r>
        <w:rPr>
          <w:spacing w:val="-4"/>
          <w:w w:val="105"/>
        </w:rPr>
        <w:t>(100)</w:t>
      </w:r>
    </w:p>
    <w:p w:rsidR="004E68C3" w:rsidRDefault="0021198D">
      <w:pPr>
        <w:pStyle w:val="BodyText"/>
        <w:spacing w:before="1"/>
        <w:rPr>
          <w:sz w:val="16"/>
        </w:rPr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1682235</wp:posOffset>
            </wp:positionH>
            <wp:positionV relativeFrom="paragraph">
              <wp:posOffset>142393</wp:posOffset>
            </wp:positionV>
            <wp:extent cx="4386649" cy="792575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6649" cy="79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21198D">
      <w:pPr>
        <w:pStyle w:val="ListParagraph"/>
        <w:numPr>
          <w:ilvl w:val="0"/>
          <w:numId w:val="1"/>
        </w:numPr>
        <w:tabs>
          <w:tab w:val="left" w:pos="893"/>
          <w:tab w:val="left" w:pos="8117"/>
        </w:tabs>
        <w:spacing w:before="158" w:line="244" w:lineRule="auto"/>
        <w:ind w:right="211"/>
        <w:jc w:val="both"/>
        <w:rPr>
          <w:sz w:val="19"/>
        </w:rPr>
      </w:pPr>
      <w:r>
        <w:rPr>
          <w:w w:val="105"/>
        </w:rPr>
        <w:t>Determine the natural frequency for modal analysis of simply supported beam Modulus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elasticity</w:t>
      </w:r>
      <w:r>
        <w:rPr>
          <w:spacing w:val="-12"/>
          <w:w w:val="105"/>
        </w:rPr>
        <w:t xml:space="preserve"> </w:t>
      </w:r>
      <w:r>
        <w:rPr>
          <w:w w:val="105"/>
        </w:rPr>
        <w:t>=</w:t>
      </w:r>
      <w:r>
        <w:rPr>
          <w:spacing w:val="-15"/>
          <w:w w:val="105"/>
        </w:rPr>
        <w:t xml:space="preserve"> </w:t>
      </w:r>
      <w:r>
        <w:rPr>
          <w:w w:val="105"/>
        </w:rPr>
        <w:t>200GPa,</w:t>
      </w:r>
      <w:r>
        <w:rPr>
          <w:spacing w:val="-14"/>
          <w:w w:val="105"/>
        </w:rPr>
        <w:t xml:space="preserve"> </w:t>
      </w:r>
      <w:r>
        <w:rPr>
          <w:w w:val="105"/>
        </w:rPr>
        <w:t>Density</w:t>
      </w:r>
      <w:r>
        <w:rPr>
          <w:spacing w:val="-12"/>
          <w:w w:val="105"/>
        </w:rPr>
        <w:t xml:space="preserve"> </w:t>
      </w:r>
      <w:r>
        <w:rPr>
          <w:w w:val="105"/>
        </w:rPr>
        <w:t>=</w:t>
      </w:r>
      <w:r>
        <w:rPr>
          <w:spacing w:val="-14"/>
          <w:w w:val="105"/>
        </w:rPr>
        <w:t xml:space="preserve"> </w:t>
      </w:r>
      <w:r>
        <w:rPr>
          <w:w w:val="105"/>
        </w:rPr>
        <w:t>7800</w:t>
      </w:r>
      <w:r>
        <w:rPr>
          <w:spacing w:val="-14"/>
          <w:w w:val="105"/>
        </w:rPr>
        <w:t xml:space="preserve"> </w:t>
      </w:r>
      <w:r>
        <w:rPr>
          <w:w w:val="105"/>
        </w:rPr>
        <w:t>Kg/m</w:t>
      </w:r>
      <w:r>
        <w:rPr>
          <w:w w:val="105"/>
          <w:position w:val="8"/>
          <w:sz w:val="12"/>
        </w:rPr>
        <w:t>3</w:t>
      </w:r>
      <w:r>
        <w:rPr>
          <w:w w:val="105"/>
          <w:sz w:val="19"/>
        </w:rPr>
        <w:t>.</w:t>
      </w:r>
      <w:r>
        <w:rPr>
          <w:w w:val="105"/>
          <w:sz w:val="19"/>
        </w:rPr>
        <w:tab/>
      </w:r>
      <w:r>
        <w:rPr>
          <w:w w:val="105"/>
        </w:rPr>
        <w:t>(100)</w:t>
      </w:r>
    </w:p>
    <w:p w:rsidR="004E68C3" w:rsidRDefault="004E68C3">
      <w:pPr>
        <w:pStyle w:val="BodyText"/>
        <w:rPr>
          <w:sz w:val="20"/>
        </w:rPr>
      </w:pPr>
    </w:p>
    <w:p w:rsidR="004E68C3" w:rsidRDefault="0021198D">
      <w:pPr>
        <w:pStyle w:val="BodyText"/>
        <w:rPr>
          <w:sz w:val="14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1693528</wp:posOffset>
            </wp:positionH>
            <wp:positionV relativeFrom="paragraph">
              <wp:posOffset>127232</wp:posOffset>
            </wp:positionV>
            <wp:extent cx="4451604" cy="848677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604" cy="84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spacing w:before="11"/>
        <w:rPr>
          <w:sz w:val="27"/>
        </w:rPr>
      </w:pPr>
    </w:p>
    <w:p w:rsidR="004E68C3" w:rsidRDefault="0021198D">
      <w:pPr>
        <w:pStyle w:val="ListParagraph"/>
        <w:numPr>
          <w:ilvl w:val="0"/>
          <w:numId w:val="1"/>
        </w:numPr>
        <w:tabs>
          <w:tab w:val="left" w:pos="893"/>
          <w:tab w:val="left" w:pos="8117"/>
        </w:tabs>
        <w:spacing w:line="247" w:lineRule="auto"/>
        <w:ind w:right="209"/>
        <w:jc w:val="both"/>
      </w:pPr>
      <w:r>
        <w:rPr>
          <w:w w:val="105"/>
        </w:rPr>
        <w:t>Conduct a harmonic forced response test by applying a cyclic load (harmonic) at the end of the beam. The frequency of the load will be varied from 1 - 100 Hz. Modulus of</w:t>
      </w:r>
      <w:r>
        <w:rPr>
          <w:spacing w:val="-15"/>
          <w:w w:val="105"/>
        </w:rPr>
        <w:t xml:space="preserve"> </w:t>
      </w:r>
      <w:r>
        <w:rPr>
          <w:w w:val="105"/>
        </w:rPr>
        <w:t>elasticity</w:t>
      </w:r>
      <w:r>
        <w:rPr>
          <w:spacing w:val="-13"/>
          <w:w w:val="105"/>
        </w:rPr>
        <w:t xml:space="preserve"> </w:t>
      </w:r>
      <w:r>
        <w:rPr>
          <w:w w:val="105"/>
        </w:rPr>
        <w:t>=</w:t>
      </w:r>
      <w:r>
        <w:rPr>
          <w:spacing w:val="-15"/>
          <w:w w:val="105"/>
        </w:rPr>
        <w:t xml:space="preserve"> </w:t>
      </w:r>
      <w:r>
        <w:rPr>
          <w:w w:val="105"/>
        </w:rPr>
        <w:t>200GPa,</w:t>
      </w:r>
      <w:r>
        <w:rPr>
          <w:spacing w:val="-14"/>
          <w:w w:val="105"/>
        </w:rPr>
        <w:t xml:space="preserve"> </w:t>
      </w:r>
      <w:r>
        <w:rPr>
          <w:w w:val="105"/>
        </w:rPr>
        <w:t>Poisson’s</w:t>
      </w:r>
      <w:r>
        <w:rPr>
          <w:spacing w:val="-15"/>
          <w:w w:val="105"/>
        </w:rPr>
        <w:t xml:space="preserve"> </w:t>
      </w:r>
      <w:r>
        <w:rPr>
          <w:w w:val="105"/>
        </w:rPr>
        <w:t>ratio</w:t>
      </w:r>
      <w:r>
        <w:rPr>
          <w:spacing w:val="-14"/>
          <w:w w:val="105"/>
        </w:rPr>
        <w:t xml:space="preserve"> </w:t>
      </w:r>
      <w:r>
        <w:rPr>
          <w:w w:val="105"/>
        </w:rPr>
        <w:t>=</w:t>
      </w:r>
      <w:r>
        <w:rPr>
          <w:spacing w:val="-13"/>
          <w:w w:val="105"/>
        </w:rPr>
        <w:t xml:space="preserve"> </w:t>
      </w:r>
      <w:r>
        <w:rPr>
          <w:w w:val="105"/>
        </w:rPr>
        <w:t>0.3,</w:t>
      </w:r>
      <w:r>
        <w:rPr>
          <w:spacing w:val="-15"/>
          <w:w w:val="105"/>
        </w:rPr>
        <w:t xml:space="preserve"> </w:t>
      </w:r>
      <w:r>
        <w:rPr>
          <w:w w:val="105"/>
        </w:rPr>
        <w:t>Density</w:t>
      </w:r>
      <w:r>
        <w:rPr>
          <w:spacing w:val="-13"/>
          <w:w w:val="105"/>
        </w:rPr>
        <w:t xml:space="preserve"> </w:t>
      </w:r>
      <w:r>
        <w:rPr>
          <w:w w:val="105"/>
        </w:rPr>
        <w:t>=</w:t>
      </w:r>
      <w:r>
        <w:rPr>
          <w:spacing w:val="-13"/>
          <w:w w:val="105"/>
        </w:rPr>
        <w:t xml:space="preserve"> </w:t>
      </w:r>
      <w:r>
        <w:rPr>
          <w:w w:val="105"/>
        </w:rPr>
        <w:t>7800</w:t>
      </w:r>
      <w:r>
        <w:rPr>
          <w:spacing w:val="-15"/>
          <w:w w:val="105"/>
        </w:rPr>
        <w:t xml:space="preserve"> </w:t>
      </w:r>
      <w:r>
        <w:rPr>
          <w:w w:val="105"/>
        </w:rPr>
        <w:t>Kg/m</w:t>
      </w:r>
      <w:r>
        <w:rPr>
          <w:w w:val="105"/>
          <w:position w:val="8"/>
          <w:sz w:val="12"/>
        </w:rPr>
        <w:t>3</w:t>
      </w:r>
      <w:r>
        <w:rPr>
          <w:w w:val="105"/>
        </w:rPr>
        <w:t>.</w:t>
      </w:r>
      <w:r>
        <w:rPr>
          <w:w w:val="105"/>
        </w:rPr>
        <w:tab/>
        <w:t>(100)</w:t>
      </w:r>
    </w:p>
    <w:p w:rsidR="004E68C3" w:rsidRDefault="0021198D">
      <w:pPr>
        <w:pStyle w:val="BodyText"/>
        <w:spacing w:before="9"/>
        <w:rPr>
          <w:sz w:val="15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1664249</wp:posOffset>
            </wp:positionH>
            <wp:positionV relativeFrom="paragraph">
              <wp:posOffset>140197</wp:posOffset>
            </wp:positionV>
            <wp:extent cx="4387406" cy="792575"/>
            <wp:effectExtent l="0" t="0" r="0" b="0"/>
            <wp:wrapTopAndBottom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7406" cy="79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8C3" w:rsidRDefault="004E68C3">
      <w:pPr>
        <w:rPr>
          <w:sz w:val="15"/>
        </w:rPr>
        <w:sectPr w:rsidR="004E68C3">
          <w:pgSz w:w="12240" w:h="15840"/>
          <w:pgMar w:top="1500" w:right="1660" w:bottom="280" w:left="1660" w:header="720" w:footer="720" w:gutter="0"/>
          <w:cols w:space="720"/>
        </w:sectPr>
      </w:pP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spacing w:before="2"/>
        <w:rPr>
          <w:sz w:val="25"/>
        </w:rPr>
      </w:pPr>
    </w:p>
    <w:p w:rsidR="004E68C3" w:rsidRDefault="0021198D">
      <w:pPr>
        <w:pStyle w:val="ListParagraph"/>
        <w:numPr>
          <w:ilvl w:val="0"/>
          <w:numId w:val="1"/>
        </w:numPr>
        <w:tabs>
          <w:tab w:val="left" w:pos="893"/>
          <w:tab w:val="left" w:pos="8117"/>
        </w:tabs>
        <w:spacing w:before="96" w:line="247" w:lineRule="auto"/>
        <w:ind w:right="209"/>
        <w:jc w:val="both"/>
      </w:pPr>
      <w:r>
        <w:rPr>
          <w:w w:val="105"/>
        </w:rPr>
        <w:t>Compute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large,</w:t>
      </w:r>
      <w:r>
        <w:rPr>
          <w:spacing w:val="-14"/>
          <w:w w:val="105"/>
        </w:rPr>
        <w:t xml:space="preserve"> </w:t>
      </w:r>
      <w:r>
        <w:rPr>
          <w:w w:val="105"/>
        </w:rPr>
        <w:t>thin,</w:t>
      </w:r>
      <w:r>
        <w:rPr>
          <w:spacing w:val="-14"/>
          <w:w w:val="105"/>
        </w:rPr>
        <w:t xml:space="preserve"> </w:t>
      </w:r>
      <w:r>
        <w:rPr>
          <w:w w:val="105"/>
        </w:rPr>
        <w:t>square</w:t>
      </w:r>
      <w:r>
        <w:rPr>
          <w:spacing w:val="-15"/>
          <w:w w:val="105"/>
        </w:rPr>
        <w:t xml:space="preserve"> </w:t>
      </w:r>
      <w:r>
        <w:rPr>
          <w:w w:val="105"/>
        </w:rPr>
        <w:t>plate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side‘s’</w:t>
      </w:r>
      <w:r>
        <w:rPr>
          <w:spacing w:val="-15"/>
          <w:w w:val="105"/>
        </w:rPr>
        <w:t xml:space="preserve"> </w:t>
      </w:r>
      <w:r>
        <w:rPr>
          <w:w w:val="105"/>
        </w:rPr>
        <w:t>containing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small</w:t>
      </w:r>
      <w:r>
        <w:rPr>
          <w:spacing w:val="-15"/>
          <w:w w:val="105"/>
        </w:rPr>
        <w:t xml:space="preserve"> </w:t>
      </w:r>
      <w:r>
        <w:rPr>
          <w:w w:val="105"/>
        </w:rPr>
        <w:t>circular</w:t>
      </w:r>
      <w:r>
        <w:rPr>
          <w:spacing w:val="-15"/>
          <w:w w:val="105"/>
        </w:rPr>
        <w:t xml:space="preserve"> </w:t>
      </w:r>
      <w:r>
        <w:rPr>
          <w:w w:val="105"/>
        </w:rPr>
        <w:t>hole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radius ‘a’ at its center. The plate is subjected to simple tensile stress of </w:t>
      </w:r>
      <w:proofErr w:type="spellStart"/>
      <w:r>
        <w:rPr>
          <w:w w:val="105"/>
        </w:rPr>
        <w:t>σ</w:t>
      </w:r>
      <w:r>
        <w:rPr>
          <w:w w:val="105"/>
          <w:vertAlign w:val="subscript"/>
        </w:rPr>
        <w:t>o</w:t>
      </w:r>
      <w:proofErr w:type="spellEnd"/>
      <w:r>
        <w:rPr>
          <w:w w:val="105"/>
        </w:rPr>
        <w:t xml:space="preserve"> = 1x10</w:t>
      </w:r>
      <w:r>
        <w:rPr>
          <w:w w:val="105"/>
          <w:vertAlign w:val="superscript"/>
        </w:rPr>
        <w:t>6</w:t>
      </w:r>
      <w:r>
        <w:rPr>
          <w:w w:val="105"/>
        </w:rPr>
        <w:t xml:space="preserve"> N/m2 on its vertical edges. The sides of the plate are s = 2m and the radius of the hole is a = 0.1m.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plate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0.001m</w:t>
      </w:r>
      <w:r>
        <w:rPr>
          <w:spacing w:val="-9"/>
          <w:w w:val="105"/>
        </w:rPr>
        <w:t xml:space="preserve"> </w:t>
      </w:r>
      <w:r>
        <w:rPr>
          <w:w w:val="105"/>
        </w:rPr>
        <w:t>thick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made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aluminum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Young’s</w:t>
      </w:r>
      <w:r>
        <w:rPr>
          <w:spacing w:val="-7"/>
          <w:w w:val="105"/>
        </w:rPr>
        <w:t xml:space="preserve"> </w:t>
      </w:r>
      <w:r>
        <w:rPr>
          <w:w w:val="105"/>
        </w:rPr>
        <w:t>modulus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= 0.7x1011</w:t>
      </w:r>
      <w:r>
        <w:rPr>
          <w:spacing w:val="-12"/>
          <w:w w:val="105"/>
        </w:rPr>
        <w:t xml:space="preserve"> </w:t>
      </w:r>
      <w:r>
        <w:rPr>
          <w:w w:val="105"/>
        </w:rPr>
        <w:t>N/m2,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Poisson’s</w:t>
      </w:r>
      <w:r>
        <w:rPr>
          <w:spacing w:val="-12"/>
          <w:w w:val="105"/>
        </w:rPr>
        <w:t xml:space="preserve"> </w:t>
      </w:r>
      <w:r>
        <w:rPr>
          <w:w w:val="105"/>
        </w:rPr>
        <w:t>ratio</w:t>
      </w:r>
      <w:r>
        <w:rPr>
          <w:spacing w:val="-11"/>
          <w:w w:val="105"/>
        </w:rPr>
        <w:t xml:space="preserve"> </w:t>
      </w:r>
      <w:r>
        <w:rPr>
          <w:w w:val="105"/>
        </w:rPr>
        <w:t>ν</w:t>
      </w:r>
      <w:r>
        <w:rPr>
          <w:spacing w:val="-12"/>
          <w:w w:val="105"/>
        </w:rPr>
        <w:t xml:space="preserve"> </w:t>
      </w:r>
      <w:r>
        <w:rPr>
          <w:w w:val="105"/>
        </w:rPr>
        <w:t>=</w:t>
      </w:r>
      <w:r>
        <w:rPr>
          <w:spacing w:val="-11"/>
          <w:w w:val="105"/>
        </w:rPr>
        <w:t xml:space="preserve"> </w:t>
      </w:r>
      <w:r>
        <w:rPr>
          <w:w w:val="105"/>
        </w:rPr>
        <w:t>0.3.</w:t>
      </w:r>
      <w:r>
        <w:rPr>
          <w:w w:val="105"/>
        </w:rPr>
        <w:tab/>
        <w:t>(100)</w:t>
      </w:r>
    </w:p>
    <w:p w:rsidR="004E68C3" w:rsidRDefault="0021198D">
      <w:pPr>
        <w:pStyle w:val="BodyText"/>
        <w:ind w:left="255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432108" cy="1610296"/>
            <wp:effectExtent l="0" t="0" r="0" b="0"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108" cy="161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rPr>
          <w:sz w:val="24"/>
        </w:rPr>
      </w:pPr>
    </w:p>
    <w:p w:rsidR="004E68C3" w:rsidRDefault="004E68C3">
      <w:pPr>
        <w:pStyle w:val="BodyText"/>
        <w:spacing w:before="3"/>
        <w:rPr>
          <w:sz w:val="35"/>
        </w:rPr>
      </w:pPr>
    </w:p>
    <w:p w:rsidR="004E68C3" w:rsidRDefault="0021198D">
      <w:pPr>
        <w:pStyle w:val="ListParagraph"/>
        <w:numPr>
          <w:ilvl w:val="0"/>
          <w:numId w:val="1"/>
        </w:numPr>
        <w:tabs>
          <w:tab w:val="left" w:pos="893"/>
          <w:tab w:val="left" w:pos="8118"/>
        </w:tabs>
        <w:spacing w:before="1" w:line="283" w:lineRule="auto"/>
        <w:ind w:right="208"/>
        <w:jc w:val="both"/>
      </w:pP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steel</w:t>
      </w:r>
      <w:r>
        <w:rPr>
          <w:spacing w:val="-6"/>
          <w:w w:val="105"/>
        </w:rPr>
        <w:t xml:space="preserve"> </w:t>
      </w:r>
      <w:r>
        <w:rPr>
          <w:w w:val="105"/>
        </w:rPr>
        <w:t>plate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3</w:t>
      </w:r>
      <w:r>
        <w:rPr>
          <w:spacing w:val="-5"/>
          <w:w w:val="105"/>
        </w:rPr>
        <w:t xml:space="preserve"> </w:t>
      </w:r>
      <w:r>
        <w:rPr>
          <w:w w:val="105"/>
        </w:rPr>
        <w:t>holes</w:t>
      </w:r>
      <w:r>
        <w:rPr>
          <w:spacing w:val="-6"/>
          <w:w w:val="105"/>
        </w:rPr>
        <w:t xml:space="preserve"> </w:t>
      </w:r>
      <w:r>
        <w:rPr>
          <w:w w:val="105"/>
        </w:rPr>
        <w:t>3mm,</w:t>
      </w:r>
      <w:r>
        <w:rPr>
          <w:spacing w:val="-4"/>
          <w:w w:val="105"/>
        </w:rPr>
        <w:t xml:space="preserve"> </w:t>
      </w:r>
      <w:r>
        <w:rPr>
          <w:w w:val="105"/>
        </w:rPr>
        <w:t>5mm</w:t>
      </w:r>
      <w:r>
        <w:rPr>
          <w:spacing w:val="-6"/>
          <w:w w:val="105"/>
        </w:rPr>
        <w:t xml:space="preserve"> </w:t>
      </w:r>
      <w:r>
        <w:rPr>
          <w:w w:val="105"/>
        </w:rPr>
        <w:t>&amp;</w:t>
      </w:r>
      <w:r>
        <w:rPr>
          <w:spacing w:val="-6"/>
          <w:w w:val="105"/>
        </w:rPr>
        <w:t xml:space="preserve"> </w:t>
      </w:r>
      <w:r>
        <w:rPr>
          <w:w w:val="105"/>
        </w:rPr>
        <w:t>10</w:t>
      </w:r>
      <w:r>
        <w:rPr>
          <w:spacing w:val="-5"/>
          <w:w w:val="105"/>
        </w:rPr>
        <w:t xml:space="preserve"> </w:t>
      </w:r>
      <w:r>
        <w:rPr>
          <w:w w:val="105"/>
        </w:rPr>
        <w:t>mm</w:t>
      </w:r>
      <w:r>
        <w:rPr>
          <w:spacing w:val="-5"/>
          <w:w w:val="105"/>
        </w:rPr>
        <w:t xml:space="preserve"> </w:t>
      </w:r>
      <w:r>
        <w:rPr>
          <w:w w:val="105"/>
        </w:rPr>
        <w:t>respectively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supported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loaded, as shown in figure. We assume that the support is rigid (this is also called built-in support or fixed support) and that the 20 KN tensile load is uniformly distributed on the end face, opposite to the supported face. The cross section is 15 mm x 25 mm. length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14"/>
          <w:w w:val="105"/>
        </w:rPr>
        <w:t xml:space="preserve"> </w:t>
      </w:r>
      <w:r>
        <w:rPr>
          <w:w w:val="105"/>
        </w:rPr>
        <w:t>100mm.</w:t>
      </w:r>
      <w:r>
        <w:rPr>
          <w:spacing w:val="-13"/>
          <w:w w:val="105"/>
        </w:rPr>
        <w:t xml:space="preserve"> </w:t>
      </w:r>
      <w:r>
        <w:rPr>
          <w:w w:val="105"/>
        </w:rPr>
        <w:t>Material</w:t>
      </w:r>
      <w:r>
        <w:rPr>
          <w:spacing w:val="-14"/>
          <w:w w:val="105"/>
        </w:rPr>
        <w:t xml:space="preserve"> </w:t>
      </w:r>
      <w:r>
        <w:rPr>
          <w:w w:val="105"/>
        </w:rPr>
        <w:t>(Alloy</w:t>
      </w:r>
      <w:r>
        <w:rPr>
          <w:spacing w:val="-13"/>
          <w:w w:val="105"/>
        </w:rPr>
        <w:t xml:space="preserve"> </w:t>
      </w:r>
      <w:r>
        <w:rPr>
          <w:w w:val="105"/>
        </w:rPr>
        <w:t>steel)</w:t>
      </w:r>
      <w:r>
        <w:rPr>
          <w:w w:val="105"/>
        </w:rPr>
        <w:tab/>
        <w:t>(100)</w:t>
      </w:r>
    </w:p>
    <w:p w:rsidR="004E68C3" w:rsidRDefault="004E68C3">
      <w:pPr>
        <w:pStyle w:val="BodyText"/>
        <w:rPr>
          <w:sz w:val="20"/>
        </w:rPr>
      </w:pPr>
    </w:p>
    <w:p w:rsidR="004E68C3" w:rsidRDefault="0021198D">
      <w:pPr>
        <w:pStyle w:val="BodyText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1896252</wp:posOffset>
            </wp:positionH>
            <wp:positionV relativeFrom="paragraph">
              <wp:posOffset>170724</wp:posOffset>
            </wp:positionV>
            <wp:extent cx="3879616" cy="1084421"/>
            <wp:effectExtent l="0" t="0" r="0" b="0"/>
            <wp:wrapTopAndBottom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9616" cy="1084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8C3" w:rsidRDefault="004E68C3">
      <w:pPr>
        <w:rPr>
          <w:sz w:val="19"/>
        </w:rPr>
        <w:sectPr w:rsidR="004E68C3">
          <w:pgSz w:w="12240" w:h="15840"/>
          <w:pgMar w:top="1500" w:right="1660" w:bottom="280" w:left="1660" w:header="720" w:footer="720" w:gutter="0"/>
          <w:cols w:space="720"/>
        </w:sectPr>
      </w:pPr>
    </w:p>
    <w:p w:rsidR="004E68C3" w:rsidRDefault="004E68C3">
      <w:pPr>
        <w:pStyle w:val="BodyText"/>
        <w:spacing w:before="9"/>
        <w:rPr>
          <w:sz w:val="21"/>
        </w:rPr>
      </w:pPr>
    </w:p>
    <w:p w:rsidR="004E68C3" w:rsidRDefault="0021198D">
      <w:pPr>
        <w:pStyle w:val="ListParagraph"/>
        <w:numPr>
          <w:ilvl w:val="0"/>
          <w:numId w:val="1"/>
        </w:numPr>
        <w:tabs>
          <w:tab w:val="left" w:pos="893"/>
        </w:tabs>
        <w:spacing w:before="96"/>
        <w:ind w:hanging="339"/>
        <w:jc w:val="left"/>
      </w:pPr>
      <w:r>
        <w:t>An</w:t>
      </w:r>
      <w:r>
        <w:rPr>
          <w:spacing w:val="15"/>
        </w:rPr>
        <w:t xml:space="preserve"> </w:t>
      </w:r>
      <w:r>
        <w:t>L-shaped</w:t>
      </w:r>
      <w:r>
        <w:rPr>
          <w:spacing w:val="14"/>
        </w:rPr>
        <w:t xml:space="preserve"> </w:t>
      </w:r>
      <w:r>
        <w:t>bracket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supported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loaded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shown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figure</w:t>
      </w:r>
      <w:r>
        <w:rPr>
          <w:spacing w:val="14"/>
        </w:rPr>
        <w:t xml:space="preserve"> </w:t>
      </w:r>
      <w:r>
        <w:t>3-1.</w:t>
      </w:r>
      <w:r>
        <w:rPr>
          <w:spacing w:val="15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wish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find</w:t>
      </w:r>
    </w:p>
    <w:p w:rsidR="004E68C3" w:rsidRDefault="004E68C3">
      <w:pPr>
        <w:sectPr w:rsidR="004E68C3">
          <w:pgSz w:w="12240" w:h="15840"/>
          <w:pgMar w:top="1500" w:right="1660" w:bottom="280" w:left="1660" w:header="720" w:footer="720" w:gutter="0"/>
          <w:cols w:space="720"/>
        </w:sectPr>
      </w:pPr>
    </w:p>
    <w:p w:rsidR="004E68C3" w:rsidRDefault="0021198D">
      <w:pPr>
        <w:pStyle w:val="BodyText"/>
        <w:spacing w:before="46"/>
        <w:ind w:left="892"/>
      </w:pPr>
      <w:proofErr w:type="gramStart"/>
      <w:r>
        <w:lastRenderedPageBreak/>
        <w:t>the</w:t>
      </w:r>
      <w:proofErr w:type="gramEnd"/>
      <w:r>
        <w:t xml:space="preserve"> Displacements and</w:t>
      </w:r>
    </w:p>
    <w:p w:rsidR="004E68C3" w:rsidRDefault="0021198D">
      <w:pPr>
        <w:pStyle w:val="BodyText"/>
        <w:spacing w:before="46"/>
        <w:ind w:left="82"/>
      </w:pPr>
      <w:r>
        <w:br w:type="column"/>
      </w:r>
      <w:proofErr w:type="gramStart"/>
      <w:r>
        <w:lastRenderedPageBreak/>
        <w:t>stresses</w:t>
      </w:r>
      <w:proofErr w:type="gramEnd"/>
      <w:r>
        <w:t xml:space="preserve"> caused by a</w:t>
      </w:r>
    </w:p>
    <w:p w:rsidR="004E68C3" w:rsidRDefault="0021198D">
      <w:pPr>
        <w:pStyle w:val="BodyText"/>
        <w:spacing w:before="46"/>
        <w:ind w:left="81"/>
      </w:pPr>
      <w:r>
        <w:br w:type="column"/>
      </w:r>
      <w:r>
        <w:lastRenderedPageBreak/>
        <w:t>5,000 N which is 60°</w:t>
      </w:r>
    </w:p>
    <w:p w:rsidR="004E68C3" w:rsidRDefault="0021198D">
      <w:pPr>
        <w:pStyle w:val="BodyText"/>
        <w:spacing w:before="46"/>
        <w:ind w:left="82"/>
      </w:pPr>
      <w:r>
        <w:br w:type="column"/>
      </w:r>
      <w:proofErr w:type="gramStart"/>
      <w:r>
        <w:lastRenderedPageBreak/>
        <w:t>inclined</w:t>
      </w:r>
      <w:proofErr w:type="gramEnd"/>
      <w:r>
        <w:t>. In</w:t>
      </w:r>
    </w:p>
    <w:p w:rsidR="004E68C3" w:rsidRDefault="004E68C3">
      <w:pPr>
        <w:sectPr w:rsidR="004E68C3">
          <w:type w:val="continuous"/>
          <w:pgSz w:w="12240" w:h="15840"/>
          <w:pgMar w:top="1280" w:right="1660" w:bottom="280" w:left="1660" w:header="720" w:footer="720" w:gutter="0"/>
          <w:cols w:num="4" w:space="720" w:equalWidth="0">
            <w:col w:w="3070" w:space="40"/>
            <w:col w:w="2082" w:space="39"/>
            <w:col w:w="2261" w:space="39"/>
            <w:col w:w="1389"/>
          </w:cols>
        </w:sectPr>
      </w:pPr>
    </w:p>
    <w:p w:rsidR="004E68C3" w:rsidRDefault="0021198D">
      <w:pPr>
        <w:pStyle w:val="BodyText"/>
        <w:spacing w:before="45"/>
        <w:ind w:left="892"/>
      </w:pPr>
      <w:proofErr w:type="gramStart"/>
      <w:r>
        <w:lastRenderedPageBreak/>
        <w:t>particular</w:t>
      </w:r>
      <w:proofErr w:type="gramEnd"/>
      <w:r>
        <w:t>, we are interested in stresses in</w:t>
      </w:r>
      <w:r>
        <w:rPr>
          <w:spacing w:val="51"/>
        </w:rPr>
        <w:t xml:space="preserve"> </w:t>
      </w:r>
      <w:r>
        <w:t>the corner where the 5</w:t>
      </w:r>
      <w:r>
        <w:rPr>
          <w:spacing w:val="51"/>
        </w:rPr>
        <w:t xml:space="preserve"> </w:t>
      </w:r>
      <w:r>
        <w:t>mm round edge</w:t>
      </w:r>
    </w:p>
    <w:p w:rsidR="004E68C3" w:rsidRDefault="0021198D">
      <w:pPr>
        <w:pStyle w:val="BodyText"/>
        <w:tabs>
          <w:tab w:val="left" w:pos="8061"/>
        </w:tabs>
        <w:spacing w:before="46"/>
        <w:ind w:left="892"/>
      </w:pPr>
      <w:r>
        <w:t>(</w:t>
      </w:r>
      <w:proofErr w:type="gramStart"/>
      <w:r>
        <w:t>fillet</w:t>
      </w:r>
      <w:proofErr w:type="gramEnd"/>
      <w:r>
        <w:t xml:space="preserve">) is located. Material is </w:t>
      </w:r>
      <w:proofErr w:type="gramStart"/>
      <w:r>
        <w:t xml:space="preserve">Grey </w:t>
      </w:r>
      <w:r>
        <w:rPr>
          <w:spacing w:val="5"/>
        </w:rPr>
        <w:t xml:space="preserve"> </w:t>
      </w:r>
      <w:r>
        <w:t>Cast</w:t>
      </w:r>
      <w:proofErr w:type="gramEnd"/>
      <w:r>
        <w:rPr>
          <w:spacing w:val="9"/>
        </w:rPr>
        <w:t xml:space="preserve"> </w:t>
      </w:r>
      <w:r>
        <w:t>Iron.</w:t>
      </w:r>
      <w:r>
        <w:tab/>
        <w:t>(100)</w:t>
      </w:r>
    </w:p>
    <w:p w:rsidR="004E68C3" w:rsidRDefault="0021198D">
      <w:pPr>
        <w:pStyle w:val="BodyText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2343911</wp:posOffset>
            </wp:positionH>
            <wp:positionV relativeFrom="paragraph">
              <wp:posOffset>145419</wp:posOffset>
            </wp:positionV>
            <wp:extent cx="3125770" cy="2135981"/>
            <wp:effectExtent l="0" t="0" r="0" b="0"/>
            <wp:wrapTopAndBottom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5770" cy="2135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spacing w:before="4"/>
      </w:pPr>
    </w:p>
    <w:p w:rsidR="004E68C3" w:rsidRDefault="0021198D">
      <w:pPr>
        <w:pStyle w:val="ListParagraph"/>
        <w:numPr>
          <w:ilvl w:val="0"/>
          <w:numId w:val="1"/>
        </w:numPr>
        <w:tabs>
          <w:tab w:val="left" w:pos="893"/>
        </w:tabs>
        <w:spacing w:line="247" w:lineRule="auto"/>
        <w:ind w:right="210" w:hanging="339"/>
        <w:jc w:val="both"/>
      </w:pPr>
      <w:r>
        <w:t xml:space="preserve">Compute the stresses and deflections in the pressure vessel walls due to the internal pressure. The pressure vessel shown below is made of cast iron (E = 14.5 </w:t>
      </w:r>
      <w:proofErr w:type="spellStart"/>
      <w:r>
        <w:t>Msi</w:t>
      </w:r>
      <w:proofErr w:type="spellEnd"/>
      <w:r>
        <w:t>, ν =   0.21) and contains an internal pressure of p = 1700 psi. The cylindrical vessel has an inner</w:t>
      </w:r>
      <w:r>
        <w:rPr>
          <w:spacing w:val="19"/>
        </w:rPr>
        <w:t xml:space="preserve"> </w:t>
      </w:r>
      <w:r>
        <w:t>diameter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8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spherical</w:t>
      </w:r>
      <w:r>
        <w:rPr>
          <w:spacing w:val="21"/>
        </w:rPr>
        <w:t xml:space="preserve"> </w:t>
      </w:r>
      <w:r>
        <w:t>end</w:t>
      </w:r>
      <w:r>
        <w:rPr>
          <w:spacing w:val="21"/>
        </w:rPr>
        <w:t xml:space="preserve"> </w:t>
      </w:r>
      <w:r>
        <w:t>caps.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end</w:t>
      </w:r>
      <w:r>
        <w:rPr>
          <w:spacing w:val="20"/>
        </w:rPr>
        <w:t xml:space="preserve"> </w:t>
      </w:r>
      <w:r>
        <w:t>caps</w:t>
      </w:r>
      <w:r>
        <w:rPr>
          <w:spacing w:val="21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wall</w:t>
      </w:r>
      <w:r>
        <w:rPr>
          <w:spacing w:val="20"/>
        </w:rPr>
        <w:t xml:space="preserve"> </w:t>
      </w:r>
      <w:r>
        <w:t>thickness</w:t>
      </w:r>
      <w:r>
        <w:rPr>
          <w:spacing w:val="20"/>
        </w:rPr>
        <w:t xml:space="preserve"> </w:t>
      </w:r>
      <w:r>
        <w:t>of</w:t>
      </w:r>
    </w:p>
    <w:p w:rsidR="004E68C3" w:rsidRDefault="0021198D">
      <w:pPr>
        <w:pStyle w:val="BodyText"/>
        <w:spacing w:line="244" w:lineRule="auto"/>
        <w:ind w:left="892" w:right="208"/>
        <w:jc w:val="both"/>
      </w:pPr>
      <w:r>
        <w:t>0.25 in, while the cylinder walls are 0.5 in thick. In addition, there are two small circumferential grooves of 1/8 in radius along the inner surface, and a 2 in wide by</w:t>
      </w:r>
    </w:p>
    <w:p w:rsidR="004E68C3" w:rsidRDefault="004E68C3">
      <w:pPr>
        <w:spacing w:line="244" w:lineRule="auto"/>
        <w:jc w:val="both"/>
        <w:sectPr w:rsidR="004E68C3">
          <w:type w:val="continuous"/>
          <w:pgSz w:w="12240" w:h="15840"/>
          <w:pgMar w:top="1280" w:right="1660" w:bottom="280" w:left="1660" w:header="720" w:footer="720" w:gutter="0"/>
          <w:cols w:space="720"/>
        </w:sectPr>
      </w:pPr>
    </w:p>
    <w:p w:rsidR="004E68C3" w:rsidRDefault="0021198D">
      <w:pPr>
        <w:pStyle w:val="BodyText"/>
        <w:spacing w:line="247" w:lineRule="auto"/>
        <w:ind w:left="892"/>
      </w:pPr>
      <w:r>
        <w:lastRenderedPageBreak/>
        <w:t xml:space="preserve">0.25 </w:t>
      </w:r>
      <w:proofErr w:type="gramStart"/>
      <w:r>
        <w:t>in</w:t>
      </w:r>
      <w:proofErr w:type="gramEnd"/>
      <w:r>
        <w:t xml:space="preserve"> deep surface.</w:t>
      </w:r>
    </w:p>
    <w:p w:rsidR="004E68C3" w:rsidRDefault="0021198D">
      <w:pPr>
        <w:pStyle w:val="BodyText"/>
        <w:ind w:left="66"/>
      </w:pPr>
      <w:r>
        <w:br w:type="column"/>
      </w:r>
      <w:proofErr w:type="gramStart"/>
      <w:r>
        <w:lastRenderedPageBreak/>
        <w:t>circumferential</w:t>
      </w:r>
      <w:proofErr w:type="gramEnd"/>
      <w:r>
        <w:t xml:space="preserve"> groove at the center of the</w:t>
      </w:r>
    </w:p>
    <w:p w:rsidR="004E68C3" w:rsidRDefault="0021198D">
      <w:pPr>
        <w:pStyle w:val="BodyText"/>
        <w:ind w:right="211"/>
        <w:jc w:val="right"/>
      </w:pPr>
      <w:r>
        <w:br w:type="column"/>
      </w:r>
      <w:proofErr w:type="gramStart"/>
      <w:r>
        <w:lastRenderedPageBreak/>
        <w:t>cylinder</w:t>
      </w:r>
      <w:proofErr w:type="gramEnd"/>
      <w:r>
        <w:t xml:space="preserve"> along the outer</w:t>
      </w:r>
    </w:p>
    <w:p w:rsidR="004E68C3" w:rsidRDefault="0021198D">
      <w:pPr>
        <w:pStyle w:val="BodyText"/>
        <w:spacing w:before="7"/>
        <w:ind w:right="311"/>
        <w:jc w:val="right"/>
      </w:pPr>
      <w:r>
        <w:t>(100)</w:t>
      </w:r>
    </w:p>
    <w:p w:rsidR="004E68C3" w:rsidRDefault="004E68C3">
      <w:pPr>
        <w:jc w:val="right"/>
        <w:sectPr w:rsidR="004E68C3">
          <w:type w:val="continuous"/>
          <w:pgSz w:w="12240" w:h="15840"/>
          <w:pgMar w:top="1280" w:right="1660" w:bottom="280" w:left="1660" w:header="720" w:footer="720" w:gutter="0"/>
          <w:cols w:num="3" w:space="720" w:equalWidth="0">
            <w:col w:w="2101" w:space="40"/>
            <w:col w:w="4161" w:space="39"/>
            <w:col w:w="2579"/>
          </w:cols>
        </w:sectPr>
      </w:pPr>
    </w:p>
    <w:p w:rsidR="004E68C3" w:rsidRDefault="0021198D">
      <w:pPr>
        <w:pStyle w:val="BodyText"/>
        <w:ind w:left="79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598706" cy="2001393"/>
            <wp:effectExtent l="0" t="0" r="0" b="0"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8706" cy="200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8C3" w:rsidRDefault="004E68C3">
      <w:pPr>
        <w:rPr>
          <w:sz w:val="20"/>
        </w:rPr>
        <w:sectPr w:rsidR="004E68C3">
          <w:type w:val="continuous"/>
          <w:pgSz w:w="12240" w:h="15840"/>
          <w:pgMar w:top="1280" w:right="1660" w:bottom="280" w:left="1660" w:header="720" w:footer="720" w:gutter="0"/>
          <w:cols w:space="720"/>
        </w:sectPr>
      </w:pPr>
    </w:p>
    <w:p w:rsidR="004E68C3" w:rsidRDefault="004E68C3">
      <w:pPr>
        <w:pStyle w:val="BodyText"/>
        <w:spacing w:before="6"/>
        <w:rPr>
          <w:sz w:val="11"/>
        </w:rPr>
      </w:pPr>
    </w:p>
    <w:p w:rsidR="004E68C3" w:rsidRDefault="001F3A45">
      <w:pPr>
        <w:pStyle w:val="BodyText"/>
        <w:spacing w:line="28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27.5pt;height:1.45pt;mso-position-horizontal-relative:char;mso-position-vertical-relative:line" coordsize="8550,29">
            <v:rect id="_x0000_s1027" style="position:absolute;width:8550;height:29" fillcolor="black" stroked="f"/>
            <w10:wrap type="none"/>
            <w10:anchorlock/>
          </v:group>
        </w:pict>
      </w:r>
    </w:p>
    <w:p w:rsidR="004E68C3" w:rsidRDefault="004E68C3">
      <w:pPr>
        <w:pStyle w:val="BodyText"/>
        <w:rPr>
          <w:sz w:val="20"/>
        </w:rPr>
      </w:pPr>
    </w:p>
    <w:p w:rsidR="004E68C3" w:rsidRDefault="004E68C3">
      <w:pPr>
        <w:pStyle w:val="BodyText"/>
        <w:spacing w:before="6"/>
        <w:rPr>
          <w:sz w:val="17"/>
        </w:rPr>
      </w:pPr>
    </w:p>
    <w:p w:rsidR="004E68C3" w:rsidRDefault="0021198D">
      <w:pPr>
        <w:spacing w:before="92"/>
        <w:ind w:left="225" w:right="224"/>
        <w:jc w:val="center"/>
        <w:rPr>
          <w:b/>
          <w:sz w:val="26"/>
        </w:rPr>
      </w:pPr>
      <w:r>
        <w:rPr>
          <w:b/>
          <w:sz w:val="26"/>
          <w:u w:val="thick"/>
        </w:rPr>
        <w:t>Mark Allocation</w:t>
      </w:r>
    </w:p>
    <w:p w:rsidR="004E68C3" w:rsidRDefault="004E68C3">
      <w:pPr>
        <w:pStyle w:val="BodyText"/>
        <w:spacing w:before="3"/>
        <w:rPr>
          <w:b/>
          <w:sz w:val="2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9"/>
        <w:gridCol w:w="1778"/>
        <w:gridCol w:w="1693"/>
        <w:gridCol w:w="1693"/>
        <w:gridCol w:w="1482"/>
      </w:tblGrid>
      <w:tr w:rsidR="004E68C3">
        <w:trPr>
          <w:trHeight w:val="761"/>
        </w:trPr>
        <w:tc>
          <w:tcPr>
            <w:tcW w:w="2049" w:type="dxa"/>
          </w:tcPr>
          <w:p w:rsidR="004E68C3" w:rsidRDefault="004E68C3">
            <w:pPr>
              <w:pStyle w:val="TableParagraph"/>
              <w:spacing w:before="2"/>
              <w:rPr>
                <w:b/>
              </w:rPr>
            </w:pPr>
          </w:p>
          <w:p w:rsidR="004E68C3" w:rsidRDefault="000B269A">
            <w:pPr>
              <w:pStyle w:val="TableParagraph"/>
              <w:ind w:left="188" w:right="181"/>
              <w:jc w:val="center"/>
              <w:rPr>
                <w:b/>
              </w:rPr>
            </w:pPr>
            <w:r>
              <w:rPr>
                <w:b/>
              </w:rPr>
              <w:t>Online Test</w:t>
            </w:r>
          </w:p>
        </w:tc>
        <w:tc>
          <w:tcPr>
            <w:tcW w:w="1778" w:type="dxa"/>
          </w:tcPr>
          <w:p w:rsidR="004E68C3" w:rsidRDefault="004E68C3">
            <w:pPr>
              <w:pStyle w:val="TableParagraph"/>
              <w:spacing w:before="2"/>
              <w:rPr>
                <w:b/>
              </w:rPr>
            </w:pPr>
          </w:p>
          <w:p w:rsidR="004E68C3" w:rsidRDefault="000B269A">
            <w:pPr>
              <w:pStyle w:val="TableParagraph"/>
              <w:ind w:left="328" w:right="321"/>
              <w:jc w:val="center"/>
              <w:rPr>
                <w:b/>
              </w:rPr>
            </w:pPr>
            <w:r>
              <w:rPr>
                <w:b/>
                <w:w w:val="105"/>
              </w:rPr>
              <w:t>Aim</w:t>
            </w:r>
            <w:r w:rsidR="006D1FCD">
              <w:rPr>
                <w:b/>
                <w:w w:val="105"/>
              </w:rPr>
              <w:t xml:space="preserve"> &amp;</w:t>
            </w:r>
            <w:r>
              <w:rPr>
                <w:b/>
                <w:w w:val="105"/>
              </w:rPr>
              <w:t xml:space="preserve"> Procedure</w:t>
            </w:r>
            <w:r w:rsidR="006D1FCD">
              <w:rPr>
                <w:b/>
                <w:w w:val="105"/>
              </w:rPr>
              <w:t xml:space="preserve"> &amp;Design steps</w:t>
            </w:r>
          </w:p>
        </w:tc>
        <w:tc>
          <w:tcPr>
            <w:tcW w:w="1693" w:type="dxa"/>
          </w:tcPr>
          <w:p w:rsidR="004E68C3" w:rsidRDefault="004E68C3">
            <w:pPr>
              <w:pStyle w:val="TableParagraph"/>
              <w:spacing w:before="2"/>
              <w:rPr>
                <w:b/>
              </w:rPr>
            </w:pPr>
          </w:p>
          <w:p w:rsidR="004E68C3" w:rsidRDefault="0021198D">
            <w:pPr>
              <w:pStyle w:val="TableParagraph"/>
              <w:ind w:left="322" w:right="311"/>
              <w:jc w:val="center"/>
              <w:rPr>
                <w:b/>
              </w:rPr>
            </w:pPr>
            <w:r>
              <w:rPr>
                <w:b/>
                <w:w w:val="105"/>
              </w:rPr>
              <w:t>Results</w:t>
            </w:r>
          </w:p>
        </w:tc>
        <w:tc>
          <w:tcPr>
            <w:tcW w:w="1693" w:type="dxa"/>
          </w:tcPr>
          <w:p w:rsidR="004E68C3" w:rsidRDefault="004E68C3">
            <w:pPr>
              <w:pStyle w:val="TableParagraph"/>
              <w:spacing w:before="2"/>
              <w:rPr>
                <w:b/>
              </w:rPr>
            </w:pPr>
          </w:p>
          <w:p w:rsidR="004E68C3" w:rsidRDefault="0021198D">
            <w:pPr>
              <w:pStyle w:val="TableParagraph"/>
              <w:ind w:left="322" w:right="313"/>
              <w:jc w:val="center"/>
              <w:rPr>
                <w:b/>
              </w:rPr>
            </w:pPr>
            <w:r>
              <w:rPr>
                <w:b/>
                <w:w w:val="105"/>
              </w:rPr>
              <w:t>Viva Voce</w:t>
            </w:r>
          </w:p>
        </w:tc>
        <w:tc>
          <w:tcPr>
            <w:tcW w:w="1482" w:type="dxa"/>
          </w:tcPr>
          <w:p w:rsidR="004E68C3" w:rsidRDefault="004E68C3">
            <w:pPr>
              <w:pStyle w:val="TableParagraph"/>
              <w:spacing w:before="2"/>
              <w:rPr>
                <w:b/>
              </w:rPr>
            </w:pPr>
          </w:p>
          <w:p w:rsidR="004E68C3" w:rsidRDefault="0021198D">
            <w:pPr>
              <w:pStyle w:val="TableParagraph"/>
              <w:ind w:left="457" w:right="448"/>
              <w:jc w:val="center"/>
              <w:rPr>
                <w:b/>
              </w:rPr>
            </w:pPr>
            <w:r>
              <w:rPr>
                <w:b/>
                <w:w w:val="105"/>
              </w:rPr>
              <w:t>Total</w:t>
            </w:r>
          </w:p>
        </w:tc>
      </w:tr>
      <w:tr w:rsidR="004E68C3">
        <w:trPr>
          <w:trHeight w:val="751"/>
        </w:trPr>
        <w:tc>
          <w:tcPr>
            <w:tcW w:w="2049" w:type="dxa"/>
          </w:tcPr>
          <w:p w:rsidR="004E68C3" w:rsidRDefault="004E68C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E68C3" w:rsidRDefault="000B269A">
            <w:pPr>
              <w:pStyle w:val="TableParagraph"/>
              <w:ind w:left="188" w:right="181"/>
              <w:jc w:val="center"/>
              <w:rPr>
                <w:b/>
              </w:rPr>
            </w:pPr>
            <w:r>
              <w:rPr>
                <w:b/>
                <w:w w:val="105"/>
              </w:rPr>
              <w:t>1</w:t>
            </w:r>
            <w:r w:rsidR="0021198D">
              <w:rPr>
                <w:b/>
                <w:w w:val="105"/>
              </w:rPr>
              <w:t>5</w:t>
            </w:r>
          </w:p>
        </w:tc>
        <w:tc>
          <w:tcPr>
            <w:tcW w:w="1778" w:type="dxa"/>
          </w:tcPr>
          <w:p w:rsidR="004E68C3" w:rsidRDefault="004E68C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E68C3" w:rsidRDefault="000B269A">
            <w:pPr>
              <w:pStyle w:val="TableParagraph"/>
              <w:ind w:left="327" w:right="321"/>
              <w:jc w:val="center"/>
              <w:rPr>
                <w:b/>
              </w:rPr>
            </w:pPr>
            <w:r>
              <w:rPr>
                <w:b/>
                <w:w w:val="105"/>
              </w:rPr>
              <w:t>65</w:t>
            </w:r>
          </w:p>
        </w:tc>
        <w:tc>
          <w:tcPr>
            <w:tcW w:w="1693" w:type="dxa"/>
          </w:tcPr>
          <w:p w:rsidR="004E68C3" w:rsidRDefault="004E68C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E68C3" w:rsidRDefault="0021198D">
            <w:pPr>
              <w:pStyle w:val="TableParagraph"/>
              <w:ind w:left="321" w:right="313"/>
              <w:jc w:val="center"/>
              <w:rPr>
                <w:b/>
              </w:rPr>
            </w:pPr>
            <w:r>
              <w:rPr>
                <w:b/>
                <w:w w:val="105"/>
              </w:rPr>
              <w:t>1</w:t>
            </w:r>
            <w:r w:rsidR="000B269A">
              <w:rPr>
                <w:b/>
                <w:w w:val="105"/>
              </w:rPr>
              <w:t>0</w:t>
            </w:r>
          </w:p>
        </w:tc>
        <w:tc>
          <w:tcPr>
            <w:tcW w:w="1693" w:type="dxa"/>
          </w:tcPr>
          <w:p w:rsidR="004E68C3" w:rsidRDefault="004E68C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E68C3" w:rsidRDefault="0021198D">
            <w:pPr>
              <w:pStyle w:val="TableParagraph"/>
              <w:ind w:left="322" w:right="311"/>
              <w:jc w:val="center"/>
              <w:rPr>
                <w:b/>
              </w:rPr>
            </w:pPr>
            <w:r>
              <w:rPr>
                <w:b/>
                <w:w w:val="105"/>
              </w:rPr>
              <w:t>10</w:t>
            </w:r>
          </w:p>
        </w:tc>
        <w:tc>
          <w:tcPr>
            <w:tcW w:w="1482" w:type="dxa"/>
          </w:tcPr>
          <w:p w:rsidR="004E68C3" w:rsidRDefault="004E68C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E68C3" w:rsidRDefault="0021198D">
            <w:pPr>
              <w:pStyle w:val="TableParagraph"/>
              <w:ind w:left="457" w:right="447"/>
              <w:jc w:val="center"/>
              <w:rPr>
                <w:b/>
              </w:rPr>
            </w:pPr>
            <w:r>
              <w:rPr>
                <w:b/>
                <w:w w:val="105"/>
              </w:rPr>
              <w:t>100</w:t>
            </w:r>
          </w:p>
        </w:tc>
      </w:tr>
    </w:tbl>
    <w:p w:rsidR="0021198D" w:rsidRDefault="0021198D"/>
    <w:sectPr w:rsidR="0021198D" w:rsidSect="004E68C3">
      <w:pgSz w:w="12240" w:h="15840"/>
      <w:pgMar w:top="1500" w:right="166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25CCC"/>
    <w:multiLevelType w:val="hybridMultilevel"/>
    <w:tmpl w:val="8022114E"/>
    <w:lvl w:ilvl="0" w:tplc="5BFA09B8">
      <w:start w:val="1"/>
      <w:numFmt w:val="decimal"/>
      <w:lvlText w:val="%1."/>
      <w:lvlJc w:val="left"/>
      <w:pPr>
        <w:ind w:left="892" w:hanging="340"/>
        <w:jc w:val="right"/>
      </w:pPr>
      <w:rPr>
        <w:rFonts w:hint="default"/>
        <w:spacing w:val="-1"/>
        <w:w w:val="102"/>
        <w:lang w:val="en-US" w:eastAsia="en-US" w:bidi="ar-SA"/>
      </w:rPr>
    </w:lvl>
    <w:lvl w:ilvl="1" w:tplc="3404D3C6">
      <w:numFmt w:val="bullet"/>
      <w:lvlText w:val="*"/>
      <w:lvlJc w:val="left"/>
      <w:pPr>
        <w:ind w:left="1061" w:hanging="170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F19447A8">
      <w:numFmt w:val="bullet"/>
      <w:lvlText w:val="•"/>
      <w:lvlJc w:val="left"/>
      <w:pPr>
        <w:ind w:left="1933" w:hanging="170"/>
      </w:pPr>
      <w:rPr>
        <w:rFonts w:hint="default"/>
        <w:lang w:val="en-US" w:eastAsia="en-US" w:bidi="ar-SA"/>
      </w:rPr>
    </w:lvl>
    <w:lvl w:ilvl="3" w:tplc="4C245C1C">
      <w:numFmt w:val="bullet"/>
      <w:lvlText w:val="•"/>
      <w:lvlJc w:val="left"/>
      <w:pPr>
        <w:ind w:left="2806" w:hanging="170"/>
      </w:pPr>
      <w:rPr>
        <w:rFonts w:hint="default"/>
        <w:lang w:val="en-US" w:eastAsia="en-US" w:bidi="ar-SA"/>
      </w:rPr>
    </w:lvl>
    <w:lvl w:ilvl="4" w:tplc="0C96419E">
      <w:numFmt w:val="bullet"/>
      <w:lvlText w:val="•"/>
      <w:lvlJc w:val="left"/>
      <w:pPr>
        <w:ind w:left="3680" w:hanging="170"/>
      </w:pPr>
      <w:rPr>
        <w:rFonts w:hint="default"/>
        <w:lang w:val="en-US" w:eastAsia="en-US" w:bidi="ar-SA"/>
      </w:rPr>
    </w:lvl>
    <w:lvl w:ilvl="5" w:tplc="B5E0D1E2">
      <w:numFmt w:val="bullet"/>
      <w:lvlText w:val="•"/>
      <w:lvlJc w:val="left"/>
      <w:pPr>
        <w:ind w:left="4553" w:hanging="170"/>
      </w:pPr>
      <w:rPr>
        <w:rFonts w:hint="default"/>
        <w:lang w:val="en-US" w:eastAsia="en-US" w:bidi="ar-SA"/>
      </w:rPr>
    </w:lvl>
    <w:lvl w:ilvl="6" w:tplc="4AF64BE6">
      <w:numFmt w:val="bullet"/>
      <w:lvlText w:val="•"/>
      <w:lvlJc w:val="left"/>
      <w:pPr>
        <w:ind w:left="5426" w:hanging="170"/>
      </w:pPr>
      <w:rPr>
        <w:rFonts w:hint="default"/>
        <w:lang w:val="en-US" w:eastAsia="en-US" w:bidi="ar-SA"/>
      </w:rPr>
    </w:lvl>
    <w:lvl w:ilvl="7" w:tplc="036CB8E6">
      <w:numFmt w:val="bullet"/>
      <w:lvlText w:val="•"/>
      <w:lvlJc w:val="left"/>
      <w:pPr>
        <w:ind w:left="6300" w:hanging="170"/>
      </w:pPr>
      <w:rPr>
        <w:rFonts w:hint="default"/>
        <w:lang w:val="en-US" w:eastAsia="en-US" w:bidi="ar-SA"/>
      </w:rPr>
    </w:lvl>
    <w:lvl w:ilvl="8" w:tplc="E1B6BF90">
      <w:numFmt w:val="bullet"/>
      <w:lvlText w:val="•"/>
      <w:lvlJc w:val="left"/>
      <w:pPr>
        <w:ind w:left="7173" w:hanging="1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68C3"/>
    <w:rsid w:val="000B269A"/>
    <w:rsid w:val="000F7CAB"/>
    <w:rsid w:val="001F3A45"/>
    <w:rsid w:val="0021198D"/>
    <w:rsid w:val="003063AF"/>
    <w:rsid w:val="004E68C3"/>
    <w:rsid w:val="006D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68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68C3"/>
  </w:style>
  <w:style w:type="paragraph" w:styleId="ListParagraph">
    <w:name w:val="List Paragraph"/>
    <w:basedOn w:val="Normal"/>
    <w:uiPriority w:val="1"/>
    <w:qFormat/>
    <w:rsid w:val="004E68C3"/>
    <w:pPr>
      <w:ind w:left="892" w:hanging="340"/>
    </w:pPr>
  </w:style>
  <w:style w:type="paragraph" w:customStyle="1" w:styleId="TableParagraph">
    <w:name w:val="Table Paragraph"/>
    <w:basedOn w:val="Normal"/>
    <w:uiPriority w:val="1"/>
    <w:qFormat/>
    <w:rsid w:val="004E68C3"/>
  </w:style>
  <w:style w:type="paragraph" w:styleId="BalloonText">
    <w:name w:val="Balloon Text"/>
    <w:basedOn w:val="Normal"/>
    <w:link w:val="BalloonTextChar"/>
    <w:uiPriority w:val="99"/>
    <w:semiHidden/>
    <w:unhideWhenUsed/>
    <w:rsid w:val="000B2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ME2404 SET3.docx</dc:title>
  <dc:creator>Administrator</dc:creator>
  <cp:lastModifiedBy>cse</cp:lastModifiedBy>
  <cp:revision>4</cp:revision>
  <dcterms:created xsi:type="dcterms:W3CDTF">2020-12-18T07:41:00Z</dcterms:created>
  <dcterms:modified xsi:type="dcterms:W3CDTF">2020-12-19T09:17:00Z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2020-12-18T00:00:00Z</vt:filetime>
  </property>
</Properties>
</file>