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0E" w:rsidRDefault="004E420E" w:rsidP="001130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113019" w:rsidRDefault="00B16EB5" w:rsidP="001130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C764C2">
        <w:rPr>
          <w:rFonts w:ascii="Times New Roman" w:hAnsi="Times New Roman" w:cs="Times New Roman"/>
          <w:b/>
          <w:bCs/>
          <w:sz w:val="28"/>
          <w:szCs w:val="28"/>
          <w:lang w:val="en-IN"/>
        </w:rPr>
        <w:t>Minutes of Meeting</w:t>
      </w:r>
    </w:p>
    <w:p w:rsidR="00977DD3" w:rsidRPr="00113019" w:rsidRDefault="00B608E4" w:rsidP="00113019">
      <w:pPr>
        <w:ind w:right="474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SRVDH</w:t>
      </w:r>
      <w:r w:rsidR="002E5B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C</w:t>
      </w:r>
      <w:r w:rsidR="002C0F99" w:rsidRPr="00C552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//PRINCIPAL</w:t>
      </w:r>
      <w:r w:rsidR="006F6378" w:rsidRPr="00C552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/MOM/</w:t>
      </w:r>
      <w:r w:rsidR="00B127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485D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977DD3" w:rsidRPr="00C552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/2022-2023</w:t>
      </w:r>
      <w:r w:rsidR="00977D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7D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7D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7D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85D89">
        <w:rPr>
          <w:rFonts w:ascii="Times New Roman" w:hAnsi="Times New Roman" w:cs="Times New Roman"/>
          <w:b/>
          <w:bCs/>
          <w:sz w:val="24"/>
          <w:szCs w:val="24"/>
          <w:lang w:val="en-IN"/>
        </w:rPr>
        <w:t>17</w:t>
      </w:r>
      <w:r w:rsidR="00977DD3" w:rsidRPr="00977DD3">
        <w:rPr>
          <w:rFonts w:ascii="Times New Roman" w:hAnsi="Times New Roman" w:cs="Times New Roman"/>
          <w:b/>
          <w:bCs/>
          <w:sz w:val="24"/>
          <w:szCs w:val="24"/>
          <w:lang w:val="en-IN"/>
        </w:rPr>
        <w:t>-0</w:t>
      </w:r>
      <w:r w:rsidR="00F042A5">
        <w:rPr>
          <w:rFonts w:ascii="Times New Roman" w:hAnsi="Times New Roman" w:cs="Times New Roman"/>
          <w:b/>
          <w:bCs/>
          <w:sz w:val="24"/>
          <w:szCs w:val="24"/>
          <w:lang w:val="en-IN"/>
        </w:rPr>
        <w:t>8</w:t>
      </w:r>
      <w:r w:rsidR="00977DD3" w:rsidRPr="00977DD3">
        <w:rPr>
          <w:rFonts w:ascii="Times New Roman" w:hAnsi="Times New Roman" w:cs="Times New Roman"/>
          <w:b/>
          <w:bCs/>
          <w:sz w:val="24"/>
          <w:szCs w:val="24"/>
          <w:lang w:val="en-IN"/>
        </w:rPr>
        <w:t>-2023</w:t>
      </w:r>
      <w:r w:rsidR="00F042A5">
        <w:rPr>
          <w:rFonts w:ascii="Times New Roman" w:hAnsi="Times New Roman" w:cs="Times New Roman"/>
          <w:b/>
          <w:bCs/>
          <w:sz w:val="24"/>
          <w:szCs w:val="24"/>
          <w:lang w:val="en-IN"/>
        </w:rPr>
        <w:t>,</w:t>
      </w:r>
    </w:p>
    <w:p w:rsidR="00977DD3" w:rsidRDefault="00977DD3" w:rsidP="00977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CB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with the Principal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was</w:t>
      </w:r>
      <w:r w:rsidRPr="00D41CBB">
        <w:rPr>
          <w:rFonts w:ascii="Times New Roman" w:eastAsia="Times New Roman" w:hAnsi="Times New Roman" w:cs="Times New Roman"/>
          <w:bCs/>
          <w:sz w:val="24"/>
          <w:szCs w:val="24"/>
        </w:rPr>
        <w:t xml:space="preserve"> held on </w:t>
      </w:r>
      <w:r w:rsidR="00485D89">
        <w:rPr>
          <w:rFonts w:ascii="Times New Roman" w:hAnsi="Times New Roman" w:cs="Times New Roman"/>
          <w:b/>
          <w:bCs/>
          <w:sz w:val="24"/>
          <w:szCs w:val="24"/>
          <w:lang w:val="en-IN"/>
        </w:rPr>
        <w:t>17</w:t>
      </w:r>
      <w:r w:rsidR="00F042A5" w:rsidRPr="00977DD3">
        <w:rPr>
          <w:rFonts w:ascii="Times New Roman" w:hAnsi="Times New Roman" w:cs="Times New Roman"/>
          <w:b/>
          <w:bCs/>
          <w:sz w:val="24"/>
          <w:szCs w:val="24"/>
          <w:lang w:val="en-IN"/>
        </w:rPr>
        <w:t>-0</w:t>
      </w:r>
      <w:r w:rsidR="00F042A5">
        <w:rPr>
          <w:rFonts w:ascii="Times New Roman" w:hAnsi="Times New Roman" w:cs="Times New Roman"/>
          <w:b/>
          <w:bCs/>
          <w:sz w:val="24"/>
          <w:szCs w:val="24"/>
          <w:lang w:val="en-IN"/>
        </w:rPr>
        <w:t>8</w:t>
      </w:r>
      <w:r w:rsidR="00F042A5" w:rsidRPr="00977DD3">
        <w:rPr>
          <w:rFonts w:ascii="Times New Roman" w:hAnsi="Times New Roman" w:cs="Times New Roman"/>
          <w:b/>
          <w:bCs/>
          <w:sz w:val="24"/>
          <w:szCs w:val="24"/>
          <w:lang w:val="en-IN"/>
        </w:rPr>
        <w:t>-2023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202DB">
        <w:rPr>
          <w:rFonts w:ascii="Times New Roman" w:eastAsia="Times New Roman" w:hAnsi="Times New Roman" w:cs="Times New Roman"/>
          <w:bCs/>
          <w:sz w:val="24"/>
          <w:szCs w:val="24"/>
        </w:rPr>
        <w:t>Thursday</w:t>
      </w:r>
      <w:r w:rsidRPr="00D41CBB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r w:rsidR="00F042A5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485D8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C0D38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="00F042A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6F63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41CBB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F63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41CBB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Principal room</w:t>
      </w:r>
      <w:r w:rsidRPr="00D41CBB">
        <w:rPr>
          <w:rFonts w:ascii="Times New Roman" w:eastAsia="Times New Roman" w:hAnsi="Times New Roman" w:cs="Times New Roman"/>
          <w:bCs/>
          <w:sz w:val="24"/>
          <w:szCs w:val="24"/>
        </w:rPr>
        <w:t>. The following members were present in the meeting.</w:t>
      </w:r>
    </w:p>
    <w:p w:rsidR="00977DD3" w:rsidRPr="00977DD3" w:rsidRDefault="00977DD3" w:rsidP="0097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5637" w:type="dxa"/>
        <w:tblLook w:val="04A0"/>
      </w:tblPr>
      <w:tblGrid>
        <w:gridCol w:w="885"/>
        <w:gridCol w:w="4752"/>
      </w:tblGrid>
      <w:tr w:rsidR="001F1D1A" w:rsidRPr="00954553" w:rsidTr="001F1D1A">
        <w:trPr>
          <w:trHeight w:val="361"/>
        </w:trPr>
        <w:tc>
          <w:tcPr>
            <w:tcW w:w="885" w:type="dxa"/>
          </w:tcPr>
          <w:p w:rsidR="001F1D1A" w:rsidRPr="00F007E2" w:rsidRDefault="001F1D1A" w:rsidP="0003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00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S.No.</w:t>
            </w:r>
          </w:p>
        </w:tc>
        <w:tc>
          <w:tcPr>
            <w:tcW w:w="4752" w:type="dxa"/>
          </w:tcPr>
          <w:p w:rsidR="001F1D1A" w:rsidRPr="00F007E2" w:rsidRDefault="001F1D1A" w:rsidP="00036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00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</w:t>
            </w:r>
          </w:p>
        </w:tc>
      </w:tr>
      <w:tr w:rsidR="001F1D1A" w:rsidRPr="00954553" w:rsidTr="001F1D1A">
        <w:trPr>
          <w:trHeight w:val="361"/>
        </w:trPr>
        <w:tc>
          <w:tcPr>
            <w:tcW w:w="885" w:type="dxa"/>
          </w:tcPr>
          <w:p w:rsidR="001F1D1A" w:rsidRPr="00954553" w:rsidRDefault="001F1D1A" w:rsidP="00B16E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752" w:type="dxa"/>
          </w:tcPr>
          <w:p w:rsidR="001F1D1A" w:rsidRPr="00954553" w:rsidRDefault="001F1D1A" w:rsidP="002E5BE5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5455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Dr.A.</w:t>
            </w:r>
            <w:r w:rsidR="002E5BE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DINGDONG</w:t>
            </w:r>
            <w:r w:rsidRPr="0095455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Principal</w:t>
            </w:r>
          </w:p>
        </w:tc>
      </w:tr>
      <w:tr w:rsidR="001F1D1A" w:rsidRPr="00954553" w:rsidTr="001F1D1A">
        <w:trPr>
          <w:trHeight w:val="361"/>
        </w:trPr>
        <w:tc>
          <w:tcPr>
            <w:tcW w:w="885" w:type="dxa"/>
          </w:tcPr>
          <w:p w:rsidR="001F1D1A" w:rsidRPr="00954553" w:rsidRDefault="001F1D1A" w:rsidP="00B16E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752" w:type="dxa"/>
          </w:tcPr>
          <w:p w:rsidR="001F1D1A" w:rsidRPr="00954553" w:rsidRDefault="001F1D1A" w:rsidP="002E5BE5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Dr.K.</w:t>
            </w:r>
            <w:r w:rsidR="002E5BE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DUMM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Academic Coordinator</w:t>
            </w:r>
          </w:p>
        </w:tc>
      </w:tr>
      <w:tr w:rsidR="001F1D1A" w:rsidRPr="00954553" w:rsidTr="001F1D1A">
        <w:trPr>
          <w:trHeight w:val="361"/>
        </w:trPr>
        <w:tc>
          <w:tcPr>
            <w:tcW w:w="885" w:type="dxa"/>
          </w:tcPr>
          <w:p w:rsidR="001F1D1A" w:rsidRPr="00954553" w:rsidRDefault="001F1D1A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752" w:type="dxa"/>
          </w:tcPr>
          <w:p w:rsidR="001F1D1A" w:rsidRPr="00954553" w:rsidRDefault="001F1D1A" w:rsidP="002E5BE5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5455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Mr.P.</w:t>
            </w:r>
            <w:r w:rsidR="002E5BE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HILL</w:t>
            </w:r>
            <w:r w:rsidRPr="0095455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HoD / Mech</w:t>
            </w:r>
          </w:p>
        </w:tc>
      </w:tr>
      <w:tr w:rsidR="001F1D1A" w:rsidRPr="00954553" w:rsidTr="001F1D1A">
        <w:trPr>
          <w:trHeight w:val="361"/>
        </w:trPr>
        <w:tc>
          <w:tcPr>
            <w:tcW w:w="885" w:type="dxa"/>
          </w:tcPr>
          <w:p w:rsidR="001F1D1A" w:rsidRPr="00954553" w:rsidRDefault="001F1D1A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752" w:type="dxa"/>
          </w:tcPr>
          <w:p w:rsidR="001F1D1A" w:rsidRPr="00954553" w:rsidRDefault="001F1D1A" w:rsidP="00F7063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5455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Mr. N.</w:t>
            </w:r>
            <w:r w:rsidR="00F7063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ZUNSONG</w:t>
            </w:r>
            <w:r w:rsidRPr="0095455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HoD / EEE</w:t>
            </w:r>
          </w:p>
        </w:tc>
      </w:tr>
      <w:tr w:rsidR="001F1D1A" w:rsidRPr="00954553" w:rsidTr="001F1D1A">
        <w:trPr>
          <w:trHeight w:val="361"/>
        </w:trPr>
        <w:tc>
          <w:tcPr>
            <w:tcW w:w="885" w:type="dxa"/>
          </w:tcPr>
          <w:p w:rsidR="001F1D1A" w:rsidRPr="00954553" w:rsidRDefault="001F1D1A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752" w:type="dxa"/>
          </w:tcPr>
          <w:p w:rsidR="001F1D1A" w:rsidRPr="00954553" w:rsidRDefault="001F1D1A" w:rsidP="002E5BE5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Mrs.J.Sivasri, HoD / S&amp;H</w:t>
            </w:r>
          </w:p>
        </w:tc>
      </w:tr>
      <w:tr w:rsidR="001F1D1A" w:rsidRPr="00954553" w:rsidTr="001F1D1A">
        <w:trPr>
          <w:trHeight w:val="361"/>
        </w:trPr>
        <w:tc>
          <w:tcPr>
            <w:tcW w:w="885" w:type="dxa"/>
          </w:tcPr>
          <w:p w:rsidR="001F1D1A" w:rsidRPr="00954553" w:rsidRDefault="001F1D1A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752" w:type="dxa"/>
          </w:tcPr>
          <w:p w:rsidR="001F1D1A" w:rsidRDefault="002E5BE5" w:rsidP="00F7063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Mr.M.</w:t>
            </w:r>
            <w:r w:rsidR="00F7063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BIKISF</w:t>
            </w:r>
            <w:r w:rsidR="001F1D1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HoD/ CSE</w:t>
            </w:r>
          </w:p>
        </w:tc>
      </w:tr>
      <w:tr w:rsidR="001F1D1A" w:rsidRPr="00954553" w:rsidTr="001F1D1A">
        <w:trPr>
          <w:trHeight w:val="361"/>
        </w:trPr>
        <w:tc>
          <w:tcPr>
            <w:tcW w:w="885" w:type="dxa"/>
          </w:tcPr>
          <w:p w:rsidR="001F1D1A" w:rsidRPr="00954553" w:rsidRDefault="001F1D1A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752" w:type="dxa"/>
          </w:tcPr>
          <w:p w:rsidR="001F1D1A" w:rsidRPr="00954553" w:rsidRDefault="001F1D1A" w:rsidP="00F7063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Mrs.</w:t>
            </w:r>
            <w:r w:rsidR="00F7063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MONK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HoDi/c/ AI &amp; DS</w:t>
            </w:r>
          </w:p>
        </w:tc>
      </w:tr>
      <w:tr w:rsidR="001F1D1A" w:rsidRPr="00954553" w:rsidTr="001F1D1A">
        <w:trPr>
          <w:trHeight w:val="361"/>
        </w:trPr>
        <w:tc>
          <w:tcPr>
            <w:tcW w:w="885" w:type="dxa"/>
          </w:tcPr>
          <w:p w:rsidR="001F1D1A" w:rsidRPr="00954553" w:rsidRDefault="001F1D1A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752" w:type="dxa"/>
          </w:tcPr>
          <w:p w:rsidR="001F1D1A" w:rsidRPr="00954553" w:rsidRDefault="001F1D1A" w:rsidP="00F7063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Mr.</w:t>
            </w:r>
            <w:r w:rsidR="00F7063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WOO LEE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HoD / Agri</w:t>
            </w:r>
          </w:p>
        </w:tc>
      </w:tr>
      <w:tr w:rsidR="001F1D1A" w:rsidRPr="00954553" w:rsidTr="001F1D1A">
        <w:trPr>
          <w:trHeight w:val="381"/>
        </w:trPr>
        <w:tc>
          <w:tcPr>
            <w:tcW w:w="885" w:type="dxa"/>
          </w:tcPr>
          <w:p w:rsidR="001F1D1A" w:rsidRPr="00954553" w:rsidRDefault="001F1D1A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752" w:type="dxa"/>
          </w:tcPr>
          <w:p w:rsidR="001F1D1A" w:rsidRPr="00954553" w:rsidRDefault="001F1D1A" w:rsidP="002E5BE5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Mr. Krishnan, HoD / ECE</w:t>
            </w:r>
          </w:p>
        </w:tc>
      </w:tr>
      <w:tr w:rsidR="001F1D1A" w:rsidRPr="00954553" w:rsidTr="001F1D1A">
        <w:trPr>
          <w:trHeight w:val="361"/>
        </w:trPr>
        <w:tc>
          <w:tcPr>
            <w:tcW w:w="885" w:type="dxa"/>
          </w:tcPr>
          <w:p w:rsidR="001F1D1A" w:rsidRPr="00954553" w:rsidRDefault="001F1D1A" w:rsidP="00220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752" w:type="dxa"/>
          </w:tcPr>
          <w:p w:rsidR="001F1D1A" w:rsidRPr="00954553" w:rsidRDefault="002E5BE5" w:rsidP="002202D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Ms.Sharmi</w:t>
            </w:r>
            <w:r w:rsidR="001F1D1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Asst. Professor / CSE</w:t>
            </w:r>
          </w:p>
        </w:tc>
      </w:tr>
    </w:tbl>
    <w:p w:rsidR="00977DD3" w:rsidRDefault="00FB7D87" w:rsidP="002D1F7F">
      <w:pPr>
        <w:pStyle w:val="ListParagraph"/>
        <w:spacing w:after="0" w:line="360" w:lineRule="auto"/>
        <w:ind w:hanging="810"/>
        <w:rPr>
          <w:b/>
          <w:sz w:val="24"/>
          <w:szCs w:val="24"/>
        </w:rPr>
      </w:pPr>
      <w:r w:rsidRPr="00E30964">
        <w:rPr>
          <w:b/>
          <w:sz w:val="24"/>
          <w:szCs w:val="24"/>
        </w:rPr>
        <w:t>Agenda</w:t>
      </w:r>
      <w:r w:rsidR="002D1F7F" w:rsidRPr="00E3096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ACADEMIC</w:t>
      </w:r>
    </w:p>
    <w:p w:rsidR="00D72FFF" w:rsidRPr="00776189" w:rsidRDefault="00485D89" w:rsidP="0077618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Ambiance</w:t>
      </w:r>
      <w:r w:rsidR="00D72FFF">
        <w:rPr>
          <w:b/>
          <w:sz w:val="24"/>
          <w:szCs w:val="24"/>
        </w:rPr>
        <w:t>:</w:t>
      </w:r>
    </w:p>
    <w:p w:rsidR="00D72FFF" w:rsidRDefault="006D4F74" w:rsidP="00CA6396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All the a</w:t>
      </w:r>
      <w:r w:rsidR="00485D89">
        <w:rPr>
          <w:rFonts w:ascii="Times New Roman" w:hAnsi="Times New Roman" w:cs="Times New Roman"/>
          <w:sz w:val="24"/>
          <w:szCs w:val="24"/>
          <w:lang w:val="en-IN"/>
        </w:rPr>
        <w:t>cademic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activitie</w:t>
      </w:r>
      <w:r w:rsidR="00485D89">
        <w:rPr>
          <w:rFonts w:ascii="Times New Roman" w:hAnsi="Times New Roman" w:cs="Times New Roman"/>
          <w:sz w:val="24"/>
          <w:szCs w:val="24"/>
          <w:lang w:val="en-IN"/>
        </w:rPr>
        <w:t>s should be par with the academic calendar.</w:t>
      </w:r>
    </w:p>
    <w:p w:rsidR="00485D89" w:rsidRDefault="00485D89" w:rsidP="00CA6396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All the scheduled programs and value added courses should be conducted on time.</w:t>
      </w:r>
    </w:p>
    <w:p w:rsidR="00485D89" w:rsidRDefault="00485D89" w:rsidP="00485D8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Discipline:</w:t>
      </w:r>
    </w:p>
    <w:p w:rsidR="00F042A5" w:rsidRDefault="00341E83" w:rsidP="00485D8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Discipline committee is doing its duty well. However, it </w:t>
      </w:r>
      <w:r w:rsidR="00485D89">
        <w:rPr>
          <w:rFonts w:ascii="Times New Roman" w:hAnsi="Times New Roman" w:cs="Times New Roman"/>
          <w:sz w:val="24"/>
          <w:szCs w:val="24"/>
          <w:lang w:val="en-IN"/>
        </w:rPr>
        <w:t xml:space="preserve">is viewed that </w:t>
      </w:r>
      <w:r>
        <w:rPr>
          <w:rFonts w:ascii="Times New Roman" w:hAnsi="Times New Roman" w:cs="Times New Roman"/>
          <w:sz w:val="24"/>
          <w:szCs w:val="24"/>
          <w:lang w:val="en-IN"/>
        </w:rPr>
        <w:t>there is no serious follow-up of the notorious and late-coming students. The committee is advised to take necessary remedial actions.</w:t>
      </w:r>
    </w:p>
    <w:p w:rsidR="000B3DE9" w:rsidRDefault="000B3DE9" w:rsidP="00485D8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It is strictly informed that there should be </w:t>
      </w:r>
      <w:r w:rsidR="004E5EAD">
        <w:rPr>
          <w:rFonts w:ascii="Times New Roman" w:hAnsi="Times New Roman" w:cs="Times New Roman"/>
          <w:sz w:val="24"/>
          <w:szCs w:val="24"/>
          <w:lang w:val="en-IN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body-handling of the students </w:t>
      </w:r>
      <w:r w:rsidR="004E5EAD">
        <w:rPr>
          <w:rFonts w:ascii="Times New Roman" w:hAnsi="Times New Roman" w:cs="Times New Roman"/>
          <w:sz w:val="24"/>
          <w:szCs w:val="24"/>
          <w:lang w:val="en-IN"/>
        </w:rPr>
        <w:t xml:space="preserve">and no </w:t>
      </w:r>
      <w:r w:rsidR="004E420E">
        <w:rPr>
          <w:rFonts w:ascii="Times New Roman" w:hAnsi="Times New Roman" w:cs="Times New Roman"/>
          <w:sz w:val="24"/>
          <w:szCs w:val="24"/>
          <w:lang w:val="en-IN"/>
        </w:rPr>
        <w:t xml:space="preserve">usage of </w:t>
      </w:r>
      <w:r w:rsidR="001F1D1A">
        <w:rPr>
          <w:rFonts w:ascii="Times New Roman" w:hAnsi="Times New Roman" w:cs="Times New Roman"/>
          <w:sz w:val="24"/>
          <w:szCs w:val="24"/>
          <w:lang w:val="en-IN"/>
        </w:rPr>
        <w:t>unparliamentarily</w:t>
      </w:r>
      <w:r w:rsidR="004E5EAD">
        <w:rPr>
          <w:rFonts w:ascii="Times New Roman" w:hAnsi="Times New Roman" w:cs="Times New Roman"/>
          <w:sz w:val="24"/>
          <w:szCs w:val="24"/>
          <w:lang w:val="en-IN"/>
        </w:rPr>
        <w:t xml:space="preserve"> words </w:t>
      </w:r>
      <w:r>
        <w:rPr>
          <w:rFonts w:ascii="Times New Roman" w:hAnsi="Times New Roman" w:cs="Times New Roman"/>
          <w:sz w:val="24"/>
          <w:szCs w:val="24"/>
          <w:lang w:val="en-IN"/>
        </w:rPr>
        <w:t>in any case.</w:t>
      </w:r>
    </w:p>
    <w:p w:rsidR="00FB7407" w:rsidRPr="00485D89" w:rsidRDefault="00FB7407" w:rsidP="00485D8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Wearing shoes becomes mandatory for the forthcoming II year students inside the campus. All other students will be gradually tuned.</w:t>
      </w:r>
    </w:p>
    <w:p w:rsidR="00D72FFF" w:rsidRPr="00D72FFF" w:rsidRDefault="00FB7407" w:rsidP="00CA6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Attendance:</w:t>
      </w:r>
    </w:p>
    <w:p w:rsidR="00D72FFF" w:rsidRDefault="00FB7407" w:rsidP="00CA6396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Attendance should be marked at least twice in a day. i.e., morning and afternoon and intimate the parents.</w:t>
      </w:r>
    </w:p>
    <w:p w:rsidR="00FB7407" w:rsidRDefault="00FB7407" w:rsidP="00CA6396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Attendance </w:t>
      </w:r>
      <w:r w:rsidR="004E420E">
        <w:rPr>
          <w:rFonts w:ascii="Times New Roman" w:hAnsi="Times New Roman" w:cs="Times New Roman"/>
          <w:sz w:val="24"/>
          <w:szCs w:val="24"/>
          <w:lang w:val="en-IN"/>
        </w:rPr>
        <w:t xml:space="preserve">for the students </w:t>
      </w:r>
      <w:r>
        <w:rPr>
          <w:rFonts w:ascii="Times New Roman" w:hAnsi="Times New Roman" w:cs="Times New Roman"/>
          <w:sz w:val="24"/>
          <w:szCs w:val="24"/>
          <w:lang w:val="en-IN"/>
        </w:rPr>
        <w:t>up to till-date has to be displayed in the notice boards. Attendance-lacking students should have been highlighted and communicated.</w:t>
      </w:r>
    </w:p>
    <w:p w:rsidR="00F042A5" w:rsidRDefault="00006EC5" w:rsidP="00006EC5">
      <w:p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06EC5">
        <w:rPr>
          <w:rFonts w:ascii="Times New Roman" w:hAnsi="Times New Roman" w:cs="Times New Roman"/>
          <w:b/>
          <w:sz w:val="24"/>
          <w:szCs w:val="24"/>
          <w:lang w:val="en-IN"/>
        </w:rPr>
        <w:t>Fees payment:</w:t>
      </w:r>
    </w:p>
    <w:p w:rsidR="00006EC5" w:rsidRDefault="00006EC5" w:rsidP="00006EC5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006EC5">
        <w:rPr>
          <w:rFonts w:ascii="Times New Roman" w:hAnsi="Times New Roman" w:cs="Times New Roman"/>
          <w:sz w:val="24"/>
          <w:szCs w:val="24"/>
          <w:lang w:val="en-IN"/>
        </w:rPr>
        <w:t>All the first year students should have paid full or at least a considerable amount of their fee by Friday (18-08-2023).</w:t>
      </w:r>
    </w:p>
    <w:p w:rsidR="00006EC5" w:rsidRDefault="00006EC5" w:rsidP="00006EC5">
      <w:p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06EC5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Surprise inspection:</w:t>
      </w:r>
    </w:p>
    <w:p w:rsidR="00006EC5" w:rsidRPr="00006EC5" w:rsidRDefault="00932C0D" w:rsidP="00006EC5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</w:t>
      </w:r>
      <w:r w:rsidR="00006EC5">
        <w:rPr>
          <w:rFonts w:ascii="Times New Roman" w:hAnsi="Times New Roman" w:cs="Times New Roman"/>
          <w:sz w:val="24"/>
          <w:szCs w:val="24"/>
          <w:lang w:val="en-IN"/>
        </w:rPr>
        <w:t xml:space="preserve">here may be surprise inspection for the </w:t>
      </w:r>
      <w:r>
        <w:rPr>
          <w:rFonts w:ascii="Times New Roman" w:hAnsi="Times New Roman" w:cs="Times New Roman"/>
          <w:sz w:val="24"/>
          <w:szCs w:val="24"/>
          <w:lang w:val="en-IN"/>
        </w:rPr>
        <w:t>UG,</w:t>
      </w:r>
      <w:r w:rsidR="00006EC5">
        <w:rPr>
          <w:rFonts w:ascii="Times New Roman" w:hAnsi="Times New Roman" w:cs="Times New Roman"/>
          <w:sz w:val="24"/>
          <w:szCs w:val="24"/>
          <w:lang w:val="en-IN"/>
        </w:rPr>
        <w:t>PG courses at any time.</w:t>
      </w:r>
    </w:p>
    <w:p w:rsidR="00006EC5" w:rsidRPr="00006EC5" w:rsidRDefault="00006EC5" w:rsidP="00006EC5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In this regard, master attendance should be prepared for both last and current academic year for </w:t>
      </w:r>
      <w:r w:rsidR="00932C0D">
        <w:rPr>
          <w:rFonts w:ascii="Times New Roman" w:hAnsi="Times New Roman" w:cs="Times New Roman"/>
          <w:sz w:val="24"/>
          <w:szCs w:val="24"/>
          <w:lang w:val="en-IN"/>
        </w:rPr>
        <w:t>UG 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IN"/>
        </w:rPr>
        <w:t>PG students.</w:t>
      </w:r>
    </w:p>
    <w:p w:rsidR="00006EC5" w:rsidRDefault="00006EC5" w:rsidP="004E420E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Registry of programs:</w:t>
      </w:r>
    </w:p>
    <w:p w:rsidR="00006EC5" w:rsidRPr="004E3A63" w:rsidRDefault="00006EC5" w:rsidP="004E420E">
      <w:pPr>
        <w:pStyle w:val="ListParagraph"/>
        <w:numPr>
          <w:ilvl w:val="0"/>
          <w:numId w:val="27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Details of all the programs conducted from 27-07-2023 and </w:t>
      </w:r>
      <w:r w:rsidR="004E3A63">
        <w:rPr>
          <w:rFonts w:ascii="Times New Roman" w:hAnsi="Times New Roman" w:cs="Times New Roman"/>
          <w:sz w:val="24"/>
          <w:szCs w:val="24"/>
          <w:lang w:val="en-IN"/>
        </w:rPr>
        <w:t xml:space="preserve">programs </w:t>
      </w:r>
      <w:r>
        <w:rPr>
          <w:rFonts w:ascii="Times New Roman" w:hAnsi="Times New Roman" w:cs="Times New Roman"/>
          <w:sz w:val="24"/>
          <w:szCs w:val="24"/>
          <w:lang w:val="en-IN"/>
        </w:rPr>
        <w:t>to be conducted must be entered in the register maintained at the office.</w:t>
      </w:r>
    </w:p>
    <w:p w:rsidR="004E3A63" w:rsidRPr="004E3A63" w:rsidRDefault="004E3A63" w:rsidP="004E420E">
      <w:pPr>
        <w:pStyle w:val="ListParagraph"/>
        <w:numPr>
          <w:ilvl w:val="0"/>
          <w:numId w:val="27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All the hard and soft copies related to the programs must be safely stored for future reference.</w:t>
      </w:r>
    </w:p>
    <w:p w:rsidR="004E3A63" w:rsidRDefault="004E3A63" w:rsidP="004E3A63">
      <w:p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Weekend holiday:</w:t>
      </w:r>
    </w:p>
    <w:p w:rsidR="004E3A63" w:rsidRPr="004E3A63" w:rsidRDefault="004E3A63" w:rsidP="004E3A6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As per the academic calendar, it has been decided that the I and III Saturday of every month will be holiday for the students. II and IV Saturday will be working day for all.</w:t>
      </w:r>
    </w:p>
    <w:p w:rsidR="004E3A63" w:rsidRPr="004E3A63" w:rsidRDefault="004E3A63" w:rsidP="004E3A6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I Saturday will be working day for staff members for the purp</w:t>
      </w:r>
      <w:r w:rsidR="00E36C51">
        <w:rPr>
          <w:rFonts w:ascii="Times New Roman" w:hAnsi="Times New Roman" w:cs="Times New Roman"/>
          <w:sz w:val="24"/>
          <w:szCs w:val="24"/>
          <w:lang w:val="en-IN"/>
        </w:rPr>
        <w:t xml:space="preserve">ose of NAAC accreditation work and </w:t>
      </w:r>
      <w:r>
        <w:rPr>
          <w:rFonts w:ascii="Times New Roman" w:hAnsi="Times New Roman" w:cs="Times New Roman"/>
          <w:sz w:val="24"/>
          <w:szCs w:val="24"/>
          <w:lang w:val="en-IN"/>
        </w:rPr>
        <w:t>III Saturday will be holiday for staff members</w:t>
      </w:r>
      <w:r w:rsidR="00E36C51">
        <w:rPr>
          <w:rFonts w:ascii="Times New Roman" w:hAnsi="Times New Roman" w:cs="Times New Roman"/>
          <w:sz w:val="24"/>
          <w:szCs w:val="24"/>
          <w:lang w:val="en-IN"/>
        </w:rPr>
        <w:t xml:space="preserve"> too</w:t>
      </w:r>
      <w:r>
        <w:rPr>
          <w:rFonts w:ascii="Times New Roman" w:hAnsi="Times New Roman" w:cs="Times New Roman"/>
          <w:sz w:val="24"/>
          <w:szCs w:val="24"/>
          <w:lang w:val="en-IN"/>
        </w:rPr>
        <w:t>. However, the staff may utilise it to complete the NAAC work</w:t>
      </w:r>
      <w:r w:rsidR="00EF788A">
        <w:rPr>
          <w:rFonts w:ascii="Times New Roman" w:hAnsi="Times New Roman" w:cs="Times New Roman"/>
          <w:sz w:val="24"/>
          <w:szCs w:val="24"/>
          <w:lang w:val="en-I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f they </w:t>
      </w:r>
      <w:r w:rsidR="00EF788A">
        <w:rPr>
          <w:rFonts w:ascii="Times New Roman" w:hAnsi="Times New Roman" w:cs="Times New Roman"/>
          <w:sz w:val="24"/>
          <w:szCs w:val="24"/>
          <w:lang w:val="en-IN"/>
        </w:rPr>
        <w:t>wish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703C0A" w:rsidRDefault="00703C0A" w:rsidP="00D352C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9087A" w:rsidRDefault="00B16EB5" w:rsidP="00D352C7">
      <w:pPr>
        <w:spacing w:after="0"/>
        <w:jc w:val="right"/>
      </w:pPr>
      <w:r w:rsidRPr="00954553">
        <w:rPr>
          <w:rFonts w:ascii="Times New Roman" w:hAnsi="Times New Roman" w:cs="Times New Roman"/>
          <w:b/>
          <w:bCs/>
          <w:sz w:val="24"/>
          <w:szCs w:val="24"/>
          <w:lang w:val="en-IN"/>
        </w:rPr>
        <w:t>Principal</w:t>
      </w:r>
    </w:p>
    <w:sectPr w:rsidR="0049087A" w:rsidSect="004E420E">
      <w:pgSz w:w="12240" w:h="15840"/>
      <w:pgMar w:top="2070" w:right="1467" w:bottom="450" w:left="1843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D1C" w:rsidRDefault="005A1D1C" w:rsidP="00B24CC6">
      <w:pPr>
        <w:spacing w:after="0" w:line="240" w:lineRule="auto"/>
      </w:pPr>
      <w:r>
        <w:separator/>
      </w:r>
    </w:p>
  </w:endnote>
  <w:endnote w:type="continuationSeparator" w:id="1">
    <w:p w:rsidR="005A1D1C" w:rsidRDefault="005A1D1C" w:rsidP="00B2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D1C" w:rsidRDefault="005A1D1C" w:rsidP="00B24CC6">
      <w:pPr>
        <w:spacing w:after="0" w:line="240" w:lineRule="auto"/>
      </w:pPr>
      <w:r>
        <w:separator/>
      </w:r>
    </w:p>
  </w:footnote>
  <w:footnote w:type="continuationSeparator" w:id="1">
    <w:p w:rsidR="005A1D1C" w:rsidRDefault="005A1D1C" w:rsidP="00B2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947"/>
    <w:multiLevelType w:val="hybridMultilevel"/>
    <w:tmpl w:val="2A80D14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6F43"/>
    <w:multiLevelType w:val="hybridMultilevel"/>
    <w:tmpl w:val="7B3C3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7B3"/>
    <w:multiLevelType w:val="hybridMultilevel"/>
    <w:tmpl w:val="99CC9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109"/>
    <w:multiLevelType w:val="hybridMultilevel"/>
    <w:tmpl w:val="BF18A646"/>
    <w:lvl w:ilvl="0" w:tplc="0409000B">
      <w:start w:val="1"/>
      <w:numFmt w:val="bullet"/>
      <w:lvlText w:val=""/>
      <w:lvlJc w:val="left"/>
      <w:pPr>
        <w:ind w:left="1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">
    <w:nsid w:val="226F3E42"/>
    <w:multiLevelType w:val="hybridMultilevel"/>
    <w:tmpl w:val="366647F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383913"/>
    <w:multiLevelType w:val="hybridMultilevel"/>
    <w:tmpl w:val="89C81E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21B1"/>
    <w:multiLevelType w:val="hybridMultilevel"/>
    <w:tmpl w:val="708C35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731828"/>
    <w:multiLevelType w:val="hybridMultilevel"/>
    <w:tmpl w:val="43EE6A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647F"/>
    <w:multiLevelType w:val="hybridMultilevel"/>
    <w:tmpl w:val="342A96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805CC1"/>
    <w:multiLevelType w:val="hybridMultilevel"/>
    <w:tmpl w:val="D61CB1E6"/>
    <w:lvl w:ilvl="0" w:tplc="45C2A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4C5222C"/>
    <w:multiLevelType w:val="hybridMultilevel"/>
    <w:tmpl w:val="D61CB1E6"/>
    <w:lvl w:ilvl="0" w:tplc="45C2A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67318B5"/>
    <w:multiLevelType w:val="hybridMultilevel"/>
    <w:tmpl w:val="DB0A9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84D6F"/>
    <w:multiLevelType w:val="hybridMultilevel"/>
    <w:tmpl w:val="C04CA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A4052"/>
    <w:multiLevelType w:val="hybridMultilevel"/>
    <w:tmpl w:val="85D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90A62"/>
    <w:multiLevelType w:val="hybridMultilevel"/>
    <w:tmpl w:val="D61CB1E6"/>
    <w:lvl w:ilvl="0" w:tplc="45C2A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FAC70CC"/>
    <w:multiLevelType w:val="hybridMultilevel"/>
    <w:tmpl w:val="12CC9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E29C9"/>
    <w:multiLevelType w:val="hybridMultilevel"/>
    <w:tmpl w:val="67545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747E1"/>
    <w:multiLevelType w:val="hybridMultilevel"/>
    <w:tmpl w:val="9ED6F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D797D"/>
    <w:multiLevelType w:val="hybridMultilevel"/>
    <w:tmpl w:val="12024C8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E7339"/>
    <w:multiLevelType w:val="hybridMultilevel"/>
    <w:tmpl w:val="B55AE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438E0"/>
    <w:multiLevelType w:val="hybridMultilevel"/>
    <w:tmpl w:val="1DB2771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55774"/>
    <w:multiLevelType w:val="hybridMultilevel"/>
    <w:tmpl w:val="9E9C46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339F1"/>
    <w:multiLevelType w:val="hybridMultilevel"/>
    <w:tmpl w:val="123A8FB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36770"/>
    <w:multiLevelType w:val="hybridMultilevel"/>
    <w:tmpl w:val="FF76DF3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A3508"/>
    <w:multiLevelType w:val="hybridMultilevel"/>
    <w:tmpl w:val="5350B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65687"/>
    <w:multiLevelType w:val="hybridMultilevel"/>
    <w:tmpl w:val="7D1AB39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B63DE4"/>
    <w:multiLevelType w:val="hybridMultilevel"/>
    <w:tmpl w:val="D61CB1E6"/>
    <w:lvl w:ilvl="0" w:tplc="45C2A5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B5F350E"/>
    <w:multiLevelType w:val="hybridMultilevel"/>
    <w:tmpl w:val="B942C1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17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14"/>
  </w:num>
  <w:num w:numId="11">
    <w:abstractNumId w:val="26"/>
  </w:num>
  <w:num w:numId="12">
    <w:abstractNumId w:val="10"/>
  </w:num>
  <w:num w:numId="13">
    <w:abstractNumId w:val="9"/>
  </w:num>
  <w:num w:numId="14">
    <w:abstractNumId w:val="16"/>
  </w:num>
  <w:num w:numId="15">
    <w:abstractNumId w:val="15"/>
  </w:num>
  <w:num w:numId="16">
    <w:abstractNumId w:val="6"/>
  </w:num>
  <w:num w:numId="17">
    <w:abstractNumId w:val="20"/>
  </w:num>
  <w:num w:numId="18">
    <w:abstractNumId w:val="25"/>
  </w:num>
  <w:num w:numId="19">
    <w:abstractNumId w:val="4"/>
  </w:num>
  <w:num w:numId="20">
    <w:abstractNumId w:val="22"/>
  </w:num>
  <w:num w:numId="21">
    <w:abstractNumId w:val="0"/>
  </w:num>
  <w:num w:numId="22">
    <w:abstractNumId w:val="18"/>
  </w:num>
  <w:num w:numId="23">
    <w:abstractNumId w:val="23"/>
  </w:num>
  <w:num w:numId="24">
    <w:abstractNumId w:val="21"/>
  </w:num>
  <w:num w:numId="25">
    <w:abstractNumId w:val="11"/>
  </w:num>
  <w:num w:numId="26">
    <w:abstractNumId w:val="27"/>
  </w:num>
  <w:num w:numId="27">
    <w:abstractNumId w:val="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B5"/>
    <w:rsid w:val="00006EC5"/>
    <w:rsid w:val="00053E36"/>
    <w:rsid w:val="000B3DE9"/>
    <w:rsid w:val="000B65C2"/>
    <w:rsid w:val="000E0CD4"/>
    <w:rsid w:val="00113019"/>
    <w:rsid w:val="001959D0"/>
    <w:rsid w:val="001A440E"/>
    <w:rsid w:val="001B3C87"/>
    <w:rsid w:val="001B6C57"/>
    <w:rsid w:val="001C3AE7"/>
    <w:rsid w:val="001D1E13"/>
    <w:rsid w:val="001F1D1A"/>
    <w:rsid w:val="002202DB"/>
    <w:rsid w:val="00261F16"/>
    <w:rsid w:val="00295AE9"/>
    <w:rsid w:val="002C0F99"/>
    <w:rsid w:val="002D1F7F"/>
    <w:rsid w:val="002E5BE5"/>
    <w:rsid w:val="0033452A"/>
    <w:rsid w:val="00341E83"/>
    <w:rsid w:val="00342B48"/>
    <w:rsid w:val="00375E23"/>
    <w:rsid w:val="00417743"/>
    <w:rsid w:val="0043084D"/>
    <w:rsid w:val="00470208"/>
    <w:rsid w:val="00485D89"/>
    <w:rsid w:val="0049087A"/>
    <w:rsid w:val="00490EDF"/>
    <w:rsid w:val="004A0033"/>
    <w:rsid w:val="004B21FA"/>
    <w:rsid w:val="004D2E22"/>
    <w:rsid w:val="004E3A63"/>
    <w:rsid w:val="004E420E"/>
    <w:rsid w:val="004E5EAD"/>
    <w:rsid w:val="004F59BF"/>
    <w:rsid w:val="00515ACD"/>
    <w:rsid w:val="0053016C"/>
    <w:rsid w:val="00547963"/>
    <w:rsid w:val="00551853"/>
    <w:rsid w:val="00584B62"/>
    <w:rsid w:val="005A1D1C"/>
    <w:rsid w:val="005C08DA"/>
    <w:rsid w:val="00604AF6"/>
    <w:rsid w:val="0062178C"/>
    <w:rsid w:val="00640FC1"/>
    <w:rsid w:val="006D4F74"/>
    <w:rsid w:val="006F6378"/>
    <w:rsid w:val="00703C0A"/>
    <w:rsid w:val="007339C3"/>
    <w:rsid w:val="00776189"/>
    <w:rsid w:val="00785544"/>
    <w:rsid w:val="00785805"/>
    <w:rsid w:val="00786A50"/>
    <w:rsid w:val="00793DEC"/>
    <w:rsid w:val="007C0D38"/>
    <w:rsid w:val="007C3E4F"/>
    <w:rsid w:val="00866B4F"/>
    <w:rsid w:val="008C1532"/>
    <w:rsid w:val="008D1CC6"/>
    <w:rsid w:val="00915BB7"/>
    <w:rsid w:val="00932C0D"/>
    <w:rsid w:val="0093559C"/>
    <w:rsid w:val="00977DD3"/>
    <w:rsid w:val="009B3212"/>
    <w:rsid w:val="009D76E7"/>
    <w:rsid w:val="00A05934"/>
    <w:rsid w:val="00A54F1D"/>
    <w:rsid w:val="00A605F2"/>
    <w:rsid w:val="00A6132E"/>
    <w:rsid w:val="00A64F70"/>
    <w:rsid w:val="00A82B86"/>
    <w:rsid w:val="00B12791"/>
    <w:rsid w:val="00B16EB5"/>
    <w:rsid w:val="00B24CC6"/>
    <w:rsid w:val="00B24D94"/>
    <w:rsid w:val="00B421CF"/>
    <w:rsid w:val="00B54362"/>
    <w:rsid w:val="00B608E4"/>
    <w:rsid w:val="00C35350"/>
    <w:rsid w:val="00C5520F"/>
    <w:rsid w:val="00C84F94"/>
    <w:rsid w:val="00CA6396"/>
    <w:rsid w:val="00CC3097"/>
    <w:rsid w:val="00D274B3"/>
    <w:rsid w:val="00D352C7"/>
    <w:rsid w:val="00D72FFF"/>
    <w:rsid w:val="00D82524"/>
    <w:rsid w:val="00D97F19"/>
    <w:rsid w:val="00DB1570"/>
    <w:rsid w:val="00E36C51"/>
    <w:rsid w:val="00EE705D"/>
    <w:rsid w:val="00EF788A"/>
    <w:rsid w:val="00F042A5"/>
    <w:rsid w:val="00F43BA8"/>
    <w:rsid w:val="00F46A7C"/>
    <w:rsid w:val="00F7063E"/>
    <w:rsid w:val="00F741F4"/>
    <w:rsid w:val="00FA605F"/>
    <w:rsid w:val="00FB7407"/>
    <w:rsid w:val="00FB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EB5"/>
  </w:style>
  <w:style w:type="paragraph" w:styleId="Footer">
    <w:name w:val="footer"/>
    <w:basedOn w:val="Normal"/>
    <w:link w:val="FooterChar"/>
    <w:uiPriority w:val="99"/>
    <w:semiHidden/>
    <w:unhideWhenUsed/>
    <w:rsid w:val="00F4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welcome</cp:lastModifiedBy>
  <cp:revision>6</cp:revision>
  <dcterms:created xsi:type="dcterms:W3CDTF">2023-08-21T07:07:00Z</dcterms:created>
  <dcterms:modified xsi:type="dcterms:W3CDTF">2023-08-24T15:20:00Z</dcterms:modified>
</cp:coreProperties>
</file>